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4A3D" w14:textId="6292824A" w:rsidR="00C1103B" w:rsidRPr="005F6082" w:rsidRDefault="00D34212" w:rsidP="00655883">
      <w:pPr>
        <w:jc w:val="center"/>
        <w:rPr>
          <w:lang w:val="uk-UA"/>
        </w:rPr>
      </w:pPr>
      <w:r w:rsidRPr="00D34212">
        <w:rPr>
          <w:b/>
          <w:bCs/>
          <w:noProof/>
          <w:sz w:val="32"/>
          <w:szCs w:val="32"/>
        </w:rPr>
        <w:drawing>
          <wp:inline distT="0" distB="0" distL="0" distR="0" wp14:anchorId="75BD42A2" wp14:editId="0046FC0E">
            <wp:extent cx="6299835" cy="8669994"/>
            <wp:effectExtent l="0" t="0" r="5715" b="0"/>
            <wp:docPr id="1" name="Рисунок 1" descr="D:\Мої робочі програми\Новая папка\2022-12-12 СТР 1\СТ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робочі програми\Новая папка\2022-12-12 СТР 1\СТР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03B" w:rsidRPr="005F6082">
        <w:rPr>
          <w:lang w:val="uk-UA"/>
        </w:rPr>
        <w:br w:type="page"/>
      </w:r>
    </w:p>
    <w:p w14:paraId="543CD8CE" w14:textId="56555EE8" w:rsidR="009C5733" w:rsidRPr="00AD0FE2" w:rsidRDefault="00D34212" w:rsidP="009C5733">
      <w:pPr>
        <w:jc w:val="both"/>
        <w:rPr>
          <w:szCs w:val="28"/>
          <w:lang w:val="uk-UA"/>
        </w:rPr>
      </w:pPr>
      <w:r w:rsidRPr="00D34212">
        <w:rPr>
          <w:noProof/>
          <w:szCs w:val="28"/>
        </w:rPr>
        <w:lastRenderedPageBreak/>
        <w:drawing>
          <wp:inline distT="0" distB="0" distL="0" distR="0" wp14:anchorId="5F66D44A" wp14:editId="7421AFF2">
            <wp:extent cx="6299835" cy="8669994"/>
            <wp:effectExtent l="0" t="0" r="5715" b="0"/>
            <wp:docPr id="2" name="Рисунок 2" descr="D:\Мої робочі програми\Новая папка\2022-12-12 СТР 2\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робочі програми\Новая папка\2022-12-12 СТР 2\СТР 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3EC3" w14:textId="77777777" w:rsidR="009C5733" w:rsidRPr="005F6082" w:rsidRDefault="009C5733" w:rsidP="009C5733">
      <w:pPr>
        <w:jc w:val="both"/>
        <w:rPr>
          <w:lang w:val="uk-UA"/>
        </w:rPr>
      </w:pPr>
    </w:p>
    <w:p w14:paraId="30B29635" w14:textId="77777777" w:rsidR="009C5733" w:rsidRPr="005F6082" w:rsidRDefault="009C5733" w:rsidP="009C5733">
      <w:pPr>
        <w:jc w:val="both"/>
        <w:rPr>
          <w:lang w:val="uk-UA"/>
        </w:rPr>
      </w:pPr>
    </w:p>
    <w:p w14:paraId="4E394126" w14:textId="77777777" w:rsidR="009C5733" w:rsidRPr="005F6082" w:rsidRDefault="009C5733" w:rsidP="008027BD">
      <w:pPr>
        <w:ind w:left="6237"/>
        <w:rPr>
          <w:lang w:val="uk-UA"/>
        </w:rPr>
      </w:pPr>
    </w:p>
    <w:p w14:paraId="48DC2DFC" w14:textId="77777777" w:rsidR="00C1103B" w:rsidRPr="005F6082" w:rsidRDefault="00C1103B" w:rsidP="004E1F79">
      <w:pPr>
        <w:pStyle w:val="1"/>
        <w:numPr>
          <w:ilvl w:val="0"/>
          <w:numId w:val="2"/>
        </w:numPr>
        <w:tabs>
          <w:tab w:val="clear" w:pos="720"/>
          <w:tab w:val="num" w:pos="360"/>
        </w:tabs>
        <w:ind w:left="360"/>
        <w:jc w:val="center"/>
        <w:rPr>
          <w:b/>
          <w:bCs/>
          <w:sz w:val="28"/>
          <w:szCs w:val="28"/>
        </w:rPr>
      </w:pPr>
      <w:r w:rsidRPr="005F6082">
        <w:rPr>
          <w:b/>
          <w:bCs/>
          <w:sz w:val="28"/>
          <w:szCs w:val="28"/>
        </w:rPr>
        <w:t>Опис навчальної дисципліни</w:t>
      </w:r>
    </w:p>
    <w:p w14:paraId="41DCED05" w14:textId="77777777" w:rsidR="00084747" w:rsidRPr="005F6082" w:rsidRDefault="00084747" w:rsidP="00084747">
      <w:pPr>
        <w:rPr>
          <w:lang w:val="uk-UA"/>
        </w:rPr>
      </w:pPr>
    </w:p>
    <w:p w14:paraId="537DB5CD" w14:textId="3D5BDBFD" w:rsidR="002F17C6" w:rsidRPr="005F6082" w:rsidRDefault="00AC5F0B" w:rsidP="00D21D78">
      <w:pPr>
        <w:jc w:val="center"/>
        <w:rPr>
          <w:szCs w:val="28"/>
          <w:lang w:val="uk-UA"/>
        </w:rPr>
      </w:pPr>
      <w:r w:rsidRPr="005F6082">
        <w:rPr>
          <w:lang w:val="uk-UA"/>
        </w:rPr>
        <w:t>СУЧАСНІ</w:t>
      </w:r>
      <w:r w:rsidRPr="005F6082">
        <w:rPr>
          <w:szCs w:val="28"/>
          <w:lang w:val="uk-UA"/>
        </w:rPr>
        <w:t xml:space="preserve"> ТЕХНОЛОГІЇ РОЗСАДНИЦТВ</w:t>
      </w:r>
      <w:r w:rsidR="00AD0FE2">
        <w:rPr>
          <w:szCs w:val="28"/>
          <w:lang w:val="uk-UA"/>
        </w:rPr>
        <w:t>А</w:t>
      </w:r>
    </w:p>
    <w:p w14:paraId="18B46346" w14:textId="77777777" w:rsidR="003C700B" w:rsidRPr="005F6082" w:rsidRDefault="003C700B" w:rsidP="00D21D78">
      <w:pPr>
        <w:jc w:val="center"/>
        <w:rPr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6"/>
        <w:gridCol w:w="1982"/>
      </w:tblGrid>
      <w:tr w:rsidR="006F4552" w:rsidRPr="005F6082" w14:paraId="6EE4B49B" w14:textId="77777777" w:rsidTr="004E1F79">
        <w:trPr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14:paraId="5B513A30" w14:textId="77777777" w:rsidR="006F4552" w:rsidRPr="005F6082" w:rsidRDefault="006F4552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56322166" w14:textId="6C3B91AD" w:rsidR="006F4552" w:rsidRPr="005F6082" w:rsidRDefault="004E1F79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618" w:type="dxa"/>
            <w:gridSpan w:val="3"/>
            <w:vAlign w:val="center"/>
          </w:tcPr>
          <w:p w14:paraId="5C38175A" w14:textId="77777777" w:rsidR="006F4552" w:rsidRPr="005F6082" w:rsidRDefault="006F4552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F4552" w:rsidRPr="005F6082" w14:paraId="093FF448" w14:textId="77777777" w:rsidTr="004E1F79">
        <w:trPr>
          <w:trHeight w:val="549"/>
          <w:jc w:val="center"/>
        </w:trPr>
        <w:tc>
          <w:tcPr>
            <w:tcW w:w="2896" w:type="dxa"/>
            <w:vMerge/>
            <w:vAlign w:val="center"/>
          </w:tcPr>
          <w:p w14:paraId="56F18123" w14:textId="77777777" w:rsidR="006F4552" w:rsidRPr="005F6082" w:rsidRDefault="006F4552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9F40C09" w14:textId="77777777" w:rsidR="006F4552" w:rsidRPr="005F6082" w:rsidRDefault="006F4552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14:paraId="727E7375" w14:textId="77777777" w:rsidR="006F4552" w:rsidRPr="005F6082" w:rsidRDefault="006F4552" w:rsidP="006F4552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998" w:type="dxa"/>
            <w:gridSpan w:val="2"/>
          </w:tcPr>
          <w:p w14:paraId="78204690" w14:textId="77777777" w:rsidR="006F4552" w:rsidRPr="005F6082" w:rsidRDefault="006F4552" w:rsidP="006F4552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484A93" w:rsidRPr="005F6082" w14:paraId="0BBB9705" w14:textId="77777777" w:rsidTr="004E1F79">
        <w:trPr>
          <w:trHeight w:val="1339"/>
          <w:jc w:val="center"/>
        </w:trPr>
        <w:tc>
          <w:tcPr>
            <w:tcW w:w="2896" w:type="dxa"/>
            <w:vAlign w:val="center"/>
          </w:tcPr>
          <w:p w14:paraId="758B2C45" w14:textId="4CA4EAC9" w:rsidR="00484A93" w:rsidRPr="005F6082" w:rsidRDefault="00AD0FE2" w:rsidP="006F45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– 4</w:t>
            </w:r>
            <w:r w:rsidR="00484A93" w:rsidRPr="005F608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14:paraId="772E4328" w14:textId="77777777" w:rsidR="00484A93" w:rsidRPr="005F6082" w:rsidRDefault="00484A93" w:rsidP="004E1F7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F6082">
              <w:rPr>
                <w:b/>
                <w:bCs/>
                <w:sz w:val="26"/>
                <w:szCs w:val="26"/>
                <w:lang w:val="uk-UA"/>
              </w:rPr>
              <w:t>Галузь знань</w:t>
            </w:r>
          </w:p>
          <w:p w14:paraId="7905F0A1" w14:textId="6986A2ED" w:rsidR="00484A93" w:rsidRPr="005F6082" w:rsidRDefault="00484A93" w:rsidP="004F0F85">
            <w:pPr>
              <w:widowControl w:val="0"/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5F6082">
              <w:rPr>
                <w:szCs w:val="28"/>
                <w:u w:val="single"/>
                <w:lang w:val="uk-UA"/>
              </w:rPr>
              <w:t>20 Аграрні науки</w:t>
            </w:r>
            <w:r w:rsidRPr="005F6082">
              <w:rPr>
                <w:szCs w:val="28"/>
                <w:u w:val="single"/>
                <w:lang w:val="uk-UA"/>
              </w:rPr>
              <w:br/>
              <w:t>та продовольство</w:t>
            </w:r>
          </w:p>
        </w:tc>
        <w:tc>
          <w:tcPr>
            <w:tcW w:w="3618" w:type="dxa"/>
            <w:gridSpan w:val="3"/>
            <w:vAlign w:val="center"/>
          </w:tcPr>
          <w:p w14:paraId="70F896BC" w14:textId="136C23FE" w:rsidR="00484A93" w:rsidRPr="005F6082" w:rsidRDefault="00484A93" w:rsidP="00AC5F0B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Обов’язкова</w:t>
            </w:r>
          </w:p>
        </w:tc>
      </w:tr>
      <w:tr w:rsidR="00927CFD" w:rsidRPr="005F6082" w14:paraId="550A48FA" w14:textId="77777777" w:rsidTr="004E1F79">
        <w:trPr>
          <w:trHeight w:val="170"/>
          <w:jc w:val="center"/>
        </w:trPr>
        <w:tc>
          <w:tcPr>
            <w:tcW w:w="2896" w:type="dxa"/>
            <w:vAlign w:val="center"/>
          </w:tcPr>
          <w:p w14:paraId="391BCA34" w14:textId="77777777" w:rsidR="00927CFD" w:rsidRPr="005F6082" w:rsidRDefault="00927CFD" w:rsidP="00B71D10">
            <w:pPr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132AA327" w14:textId="46C2F044" w:rsidR="00927CFD" w:rsidRPr="005F6082" w:rsidRDefault="00927CFD" w:rsidP="00484A93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b/>
                <w:bCs/>
                <w:sz w:val="26"/>
                <w:szCs w:val="26"/>
                <w:lang w:val="uk-UA"/>
              </w:rPr>
              <w:t>Спеціальність</w:t>
            </w:r>
            <w:r w:rsidRPr="005F6082">
              <w:rPr>
                <w:sz w:val="26"/>
                <w:szCs w:val="26"/>
                <w:lang w:val="uk-UA"/>
              </w:rPr>
              <w:t xml:space="preserve"> </w:t>
            </w:r>
            <w:r w:rsidRPr="005F6082">
              <w:rPr>
                <w:sz w:val="26"/>
                <w:szCs w:val="26"/>
                <w:lang w:val="uk-UA"/>
              </w:rPr>
              <w:br/>
            </w:r>
            <w:r w:rsidRPr="005F6082">
              <w:rPr>
                <w:szCs w:val="28"/>
                <w:u w:val="single"/>
                <w:lang w:val="uk-UA"/>
              </w:rPr>
              <w:t>203 Садівництво та виноградарство</w:t>
            </w:r>
          </w:p>
        </w:tc>
        <w:tc>
          <w:tcPr>
            <w:tcW w:w="3618" w:type="dxa"/>
            <w:gridSpan w:val="3"/>
            <w:vAlign w:val="center"/>
          </w:tcPr>
          <w:p w14:paraId="65C1C0B2" w14:textId="77777777" w:rsidR="00927CFD" w:rsidRPr="005F6082" w:rsidRDefault="00927CFD" w:rsidP="006F4552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27CFD" w:rsidRPr="005F6082" w14:paraId="25829658" w14:textId="77777777" w:rsidTr="004E1F79">
        <w:trPr>
          <w:trHeight w:val="207"/>
          <w:jc w:val="center"/>
        </w:trPr>
        <w:tc>
          <w:tcPr>
            <w:tcW w:w="2896" w:type="dxa"/>
            <w:vMerge w:val="restart"/>
            <w:vAlign w:val="center"/>
          </w:tcPr>
          <w:p w14:paraId="069E7045" w14:textId="77777777" w:rsidR="00927CFD" w:rsidRPr="005F6082" w:rsidRDefault="00927CFD" w:rsidP="00B71D10">
            <w:pPr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14:paraId="0745CB8E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1B9EBAD0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1-й</w:t>
            </w:r>
          </w:p>
        </w:tc>
        <w:tc>
          <w:tcPr>
            <w:tcW w:w="1998" w:type="dxa"/>
            <w:gridSpan w:val="2"/>
            <w:vAlign w:val="center"/>
          </w:tcPr>
          <w:p w14:paraId="33718831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1-й</w:t>
            </w:r>
          </w:p>
        </w:tc>
      </w:tr>
      <w:tr w:rsidR="00927CFD" w:rsidRPr="005F6082" w14:paraId="0E9FB55B" w14:textId="77777777" w:rsidTr="004E1F79">
        <w:trPr>
          <w:trHeight w:val="232"/>
          <w:jc w:val="center"/>
        </w:trPr>
        <w:tc>
          <w:tcPr>
            <w:tcW w:w="2896" w:type="dxa"/>
            <w:vMerge/>
            <w:vAlign w:val="center"/>
          </w:tcPr>
          <w:p w14:paraId="1DCE7FF1" w14:textId="77777777" w:rsidR="00927CFD" w:rsidRPr="005F6082" w:rsidRDefault="00927CFD" w:rsidP="006F455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60F0F74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5AD092E1" w14:textId="77777777" w:rsidR="00927CFD" w:rsidRPr="005F6082" w:rsidRDefault="00927CFD" w:rsidP="006F4552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Семестр</w:t>
            </w:r>
          </w:p>
        </w:tc>
      </w:tr>
      <w:tr w:rsidR="00927CFD" w:rsidRPr="005F6082" w14:paraId="396194D6" w14:textId="77777777" w:rsidTr="004E1F79">
        <w:trPr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14:paraId="1FFD21F4" w14:textId="41D85B58" w:rsidR="00927CFD" w:rsidRPr="005F6082" w:rsidRDefault="00927CFD" w:rsidP="00B71D10">
            <w:pPr>
              <w:rPr>
                <w:szCs w:val="28"/>
                <w:lang w:val="uk-UA"/>
              </w:rPr>
            </w:pPr>
            <w:r w:rsidRPr="005F6082">
              <w:rPr>
                <w:lang w:val="uk-UA"/>
              </w:rPr>
              <w:t>Індивідуальне науково-дослідне завдання –</w:t>
            </w:r>
          </w:p>
        </w:tc>
        <w:tc>
          <w:tcPr>
            <w:tcW w:w="3262" w:type="dxa"/>
            <w:vMerge/>
            <w:vAlign w:val="center"/>
          </w:tcPr>
          <w:p w14:paraId="4D0C4277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A5EAB3D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1-й</w:t>
            </w:r>
          </w:p>
        </w:tc>
        <w:tc>
          <w:tcPr>
            <w:tcW w:w="1998" w:type="dxa"/>
            <w:gridSpan w:val="2"/>
            <w:vAlign w:val="center"/>
          </w:tcPr>
          <w:p w14:paraId="4CDC4576" w14:textId="37F2F393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1-й</w:t>
            </w:r>
          </w:p>
        </w:tc>
      </w:tr>
      <w:tr w:rsidR="00927CFD" w:rsidRPr="005F6082" w14:paraId="1823EF7C" w14:textId="77777777" w:rsidTr="004E1F79">
        <w:trPr>
          <w:trHeight w:val="322"/>
          <w:jc w:val="center"/>
        </w:trPr>
        <w:tc>
          <w:tcPr>
            <w:tcW w:w="2896" w:type="dxa"/>
            <w:vMerge/>
            <w:vAlign w:val="center"/>
          </w:tcPr>
          <w:p w14:paraId="6F97AED4" w14:textId="77777777" w:rsidR="00927CFD" w:rsidRPr="005F6082" w:rsidRDefault="00927CFD" w:rsidP="006F45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91AFA19" w14:textId="77777777" w:rsidR="00927CFD" w:rsidRPr="005F6082" w:rsidRDefault="00927CFD" w:rsidP="006F45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0AF946F6" w14:textId="77777777" w:rsidR="00927CFD" w:rsidRPr="005F6082" w:rsidRDefault="00927CFD" w:rsidP="006F4552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Лекції</w:t>
            </w:r>
          </w:p>
        </w:tc>
      </w:tr>
      <w:tr w:rsidR="00927CFD" w:rsidRPr="005F6082" w14:paraId="03EEC3EB" w14:textId="77777777" w:rsidTr="004E1F79">
        <w:trPr>
          <w:trHeight w:val="322"/>
          <w:jc w:val="center"/>
        </w:trPr>
        <w:tc>
          <w:tcPr>
            <w:tcW w:w="2896" w:type="dxa"/>
            <w:vAlign w:val="center"/>
          </w:tcPr>
          <w:p w14:paraId="195E7DB0" w14:textId="743D4024" w:rsidR="00927CFD" w:rsidRPr="005F6082" w:rsidRDefault="00AD0FE2" w:rsidP="00927CF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- 12</w:t>
            </w:r>
            <w:r w:rsidR="00927CFD" w:rsidRPr="005F6082">
              <w:rPr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14:paraId="59087DE9" w14:textId="77777777" w:rsidR="00927CFD" w:rsidRPr="005F6082" w:rsidRDefault="00927CFD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744E80C0" w14:textId="242C265D" w:rsidR="00927CFD" w:rsidRPr="005F6082" w:rsidRDefault="00AD0FE2" w:rsidP="00927CF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927CFD" w:rsidRPr="005F6082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982" w:type="dxa"/>
            <w:vAlign w:val="center"/>
          </w:tcPr>
          <w:p w14:paraId="35D33D98" w14:textId="3AE4B1FD" w:rsidR="00927CFD" w:rsidRPr="005F6082" w:rsidRDefault="00927CFD" w:rsidP="00927CFD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–</w:t>
            </w:r>
          </w:p>
        </w:tc>
      </w:tr>
      <w:tr w:rsidR="004E1F79" w:rsidRPr="005F6082" w14:paraId="358817AC" w14:textId="77777777" w:rsidTr="004E1F79">
        <w:trPr>
          <w:trHeight w:val="349"/>
          <w:jc w:val="center"/>
        </w:trPr>
        <w:tc>
          <w:tcPr>
            <w:tcW w:w="2896" w:type="dxa"/>
            <w:vMerge w:val="restart"/>
            <w:vAlign w:val="center"/>
          </w:tcPr>
          <w:p w14:paraId="35A730A7" w14:textId="77777777" w:rsidR="004E1F79" w:rsidRPr="005F6082" w:rsidRDefault="004E1F79" w:rsidP="00927CFD">
            <w:pPr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6A0250E1" w14:textId="77777777" w:rsidR="004E1F79" w:rsidRPr="005F6082" w:rsidRDefault="004E1F79" w:rsidP="00927CFD">
            <w:pPr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 xml:space="preserve">аудиторних </w:t>
            </w:r>
            <w:r w:rsidRPr="00CA7FDD">
              <w:rPr>
                <w:szCs w:val="28"/>
                <w:lang w:val="uk-UA"/>
              </w:rPr>
              <w:t>– 4</w:t>
            </w:r>
          </w:p>
          <w:p w14:paraId="75E5BC40" w14:textId="77777777" w:rsidR="004E1F79" w:rsidRPr="005F6082" w:rsidRDefault="004E1F79" w:rsidP="00927CFD">
            <w:pPr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 xml:space="preserve">самостійної роботи студента </w:t>
            </w:r>
            <w:r w:rsidRPr="00CA7FDD">
              <w:rPr>
                <w:szCs w:val="28"/>
                <w:lang w:val="uk-UA"/>
              </w:rPr>
              <w:t>– 6</w:t>
            </w:r>
          </w:p>
        </w:tc>
        <w:tc>
          <w:tcPr>
            <w:tcW w:w="3262" w:type="dxa"/>
            <w:vMerge w:val="restart"/>
            <w:vAlign w:val="center"/>
          </w:tcPr>
          <w:p w14:paraId="28514855" w14:textId="22784164" w:rsidR="004E1F79" w:rsidRPr="005F6082" w:rsidRDefault="004E1F79" w:rsidP="00927CF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5F6082">
              <w:rPr>
                <w:b/>
                <w:bCs/>
                <w:sz w:val="26"/>
                <w:szCs w:val="26"/>
                <w:lang w:val="uk-UA"/>
              </w:rPr>
              <w:t>Освітній рівень:</w:t>
            </w:r>
          </w:p>
          <w:p w14:paraId="19F3B717" w14:textId="2DBDA7B6" w:rsidR="004E1F79" w:rsidRPr="005F6082" w:rsidRDefault="004E1F79" w:rsidP="00927CFD">
            <w:pPr>
              <w:jc w:val="center"/>
              <w:rPr>
                <w:szCs w:val="28"/>
                <w:u w:val="single"/>
                <w:lang w:val="uk-UA"/>
              </w:rPr>
            </w:pPr>
            <w:r w:rsidRPr="005F6082">
              <w:rPr>
                <w:szCs w:val="28"/>
                <w:u w:val="single"/>
                <w:lang w:val="uk-UA"/>
              </w:rPr>
              <w:t xml:space="preserve">третій </w:t>
            </w:r>
            <w:r w:rsidRPr="005F6082">
              <w:rPr>
                <w:szCs w:val="28"/>
                <w:u w:val="single"/>
                <w:lang w:val="uk-UA"/>
              </w:rPr>
              <w:br/>
              <w:t>(доктор філософії)</w:t>
            </w:r>
          </w:p>
          <w:p w14:paraId="5FD7B932" w14:textId="71E8A953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  <w:p w14:paraId="05B4C027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  <w:p w14:paraId="0973CE67" w14:textId="35C3A74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b/>
                <w:bCs/>
                <w:sz w:val="26"/>
                <w:szCs w:val="26"/>
                <w:lang w:val="uk-UA"/>
              </w:rPr>
              <w:t>Освітня програма:</w:t>
            </w:r>
            <w:r w:rsidRPr="005F6082">
              <w:rPr>
                <w:szCs w:val="28"/>
                <w:lang w:val="uk-UA"/>
              </w:rPr>
              <w:t xml:space="preserve"> </w:t>
            </w:r>
            <w:r w:rsidRPr="005F6082">
              <w:rPr>
                <w:szCs w:val="28"/>
                <w:lang w:val="uk-UA"/>
              </w:rPr>
              <w:br/>
            </w:r>
            <w:r w:rsidRPr="005F6082">
              <w:rPr>
                <w:szCs w:val="28"/>
                <w:u w:val="single"/>
                <w:lang w:val="uk-UA"/>
              </w:rPr>
              <w:t>203 «Садівництво та виноградарство»</w:t>
            </w:r>
          </w:p>
        </w:tc>
        <w:tc>
          <w:tcPr>
            <w:tcW w:w="3618" w:type="dxa"/>
            <w:gridSpan w:val="3"/>
            <w:vAlign w:val="center"/>
          </w:tcPr>
          <w:p w14:paraId="3D064B6B" w14:textId="58446CE3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4E1F79" w:rsidRPr="005F6082" w14:paraId="21DFD2EA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1F51CD09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0339E53" w14:textId="6A42A653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774D97A3" w14:textId="1CC0A19D" w:rsidR="004E1F79" w:rsidRPr="005F6082" w:rsidRDefault="00AD0FE2" w:rsidP="00927CF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  <w:r w:rsidR="004E1F79" w:rsidRPr="005F6082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998" w:type="dxa"/>
            <w:gridSpan w:val="2"/>
            <w:vAlign w:val="center"/>
          </w:tcPr>
          <w:p w14:paraId="76BF3EF9" w14:textId="5378414C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–</w:t>
            </w:r>
          </w:p>
        </w:tc>
      </w:tr>
      <w:tr w:rsidR="004E1F79" w:rsidRPr="005F6082" w14:paraId="10F2CD6D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2AB299C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B680DE8" w14:textId="046848C6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01EA34A8" w14:textId="77777777" w:rsidR="004E1F79" w:rsidRPr="005F6082" w:rsidRDefault="004E1F79" w:rsidP="00927CFD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4E1F79" w:rsidRPr="005F6082" w14:paraId="04D4A18D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4DBF9183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93E20F0" w14:textId="3CBC73C0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6F826290" w14:textId="0F6CCED6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–</w:t>
            </w:r>
          </w:p>
        </w:tc>
        <w:tc>
          <w:tcPr>
            <w:tcW w:w="1998" w:type="dxa"/>
            <w:gridSpan w:val="2"/>
            <w:vAlign w:val="center"/>
          </w:tcPr>
          <w:p w14:paraId="780C242C" w14:textId="5C47948C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–</w:t>
            </w:r>
          </w:p>
        </w:tc>
      </w:tr>
      <w:tr w:rsidR="004E1F79" w:rsidRPr="005F6082" w14:paraId="17510BB2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C46518C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0B351F5" w14:textId="37E7841A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5A5C05A2" w14:textId="77777777" w:rsidR="004E1F79" w:rsidRPr="005F6082" w:rsidRDefault="004E1F79" w:rsidP="00927CFD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4E1F79" w:rsidRPr="005F6082" w14:paraId="3EB46268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1B3A5819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85285E9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00E7F26C" w14:textId="499C9576" w:rsidR="004E1F79" w:rsidRPr="005F6082" w:rsidRDefault="00AD0FE2" w:rsidP="00927CF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  <w:r w:rsidR="004E1F79" w:rsidRPr="005F6082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998" w:type="dxa"/>
            <w:gridSpan w:val="2"/>
            <w:vAlign w:val="center"/>
          </w:tcPr>
          <w:p w14:paraId="5D4BC43E" w14:textId="5DD22EE5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szCs w:val="28"/>
                <w:lang w:val="uk-UA"/>
              </w:rPr>
              <w:t>–</w:t>
            </w:r>
          </w:p>
        </w:tc>
      </w:tr>
      <w:tr w:rsidR="004E1F79" w:rsidRPr="005F6082" w14:paraId="0FADE582" w14:textId="77777777" w:rsidTr="004E1F79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0828CB8A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0151752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15C708EB" w14:textId="0BB4D00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b/>
                <w:bCs/>
                <w:szCs w:val="28"/>
                <w:lang w:val="uk-UA"/>
              </w:rPr>
              <w:t xml:space="preserve">Індивідуальні завдання: </w:t>
            </w:r>
            <w:r w:rsidRPr="005F6082">
              <w:rPr>
                <w:szCs w:val="28"/>
                <w:lang w:val="uk-UA"/>
              </w:rPr>
              <w:t>_–_ год.</w:t>
            </w:r>
          </w:p>
        </w:tc>
      </w:tr>
      <w:tr w:rsidR="004E1F79" w:rsidRPr="005F6082" w14:paraId="440A8818" w14:textId="77777777" w:rsidTr="004E1F79">
        <w:trPr>
          <w:trHeight w:val="640"/>
          <w:jc w:val="center"/>
        </w:trPr>
        <w:tc>
          <w:tcPr>
            <w:tcW w:w="2896" w:type="dxa"/>
            <w:vMerge/>
            <w:vAlign w:val="center"/>
          </w:tcPr>
          <w:p w14:paraId="292FF398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FA0D075" w14:textId="77777777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4769E1DC" w14:textId="6F080B32" w:rsidR="004E1F79" w:rsidRPr="005F6082" w:rsidRDefault="004E1F79" w:rsidP="00927CFD">
            <w:pPr>
              <w:jc w:val="center"/>
              <w:rPr>
                <w:szCs w:val="28"/>
                <w:lang w:val="uk-UA"/>
              </w:rPr>
            </w:pPr>
            <w:r w:rsidRPr="005F6082">
              <w:rPr>
                <w:b/>
                <w:bCs/>
                <w:szCs w:val="28"/>
                <w:lang w:val="uk-UA"/>
              </w:rPr>
              <w:t>Вид контролю:</w:t>
            </w:r>
            <w:r w:rsidRPr="005F6082">
              <w:rPr>
                <w:szCs w:val="28"/>
                <w:lang w:val="uk-UA"/>
              </w:rPr>
              <w:t xml:space="preserve"> </w:t>
            </w:r>
            <w:r w:rsidRPr="005F6082">
              <w:rPr>
                <w:szCs w:val="28"/>
                <w:lang w:val="uk-UA"/>
              </w:rPr>
              <w:br/>
              <w:t>екзамен</w:t>
            </w:r>
          </w:p>
        </w:tc>
      </w:tr>
    </w:tbl>
    <w:p w14:paraId="6740752F" w14:textId="77777777" w:rsidR="004E1F79" w:rsidRPr="005F6082" w:rsidRDefault="004E1F79" w:rsidP="004E1F79">
      <w:pPr>
        <w:ind w:left="1440" w:hanging="1440"/>
        <w:jc w:val="both"/>
        <w:rPr>
          <w:lang w:val="uk-UA"/>
        </w:rPr>
      </w:pPr>
      <w:r w:rsidRPr="005F6082">
        <w:rPr>
          <w:b/>
          <w:bCs/>
          <w:lang w:val="uk-UA"/>
        </w:rPr>
        <w:t>Примітка</w:t>
      </w:r>
      <w:r w:rsidRPr="005F6082">
        <w:rPr>
          <w:lang w:val="uk-UA"/>
        </w:rPr>
        <w:t>.</w:t>
      </w:r>
    </w:p>
    <w:p w14:paraId="2EDC6730" w14:textId="77777777" w:rsidR="004E1F79" w:rsidRPr="005F6082" w:rsidRDefault="004E1F79" w:rsidP="004E1F79">
      <w:pPr>
        <w:jc w:val="both"/>
        <w:rPr>
          <w:lang w:val="uk-UA"/>
        </w:rPr>
      </w:pPr>
      <w:r w:rsidRPr="005F6082">
        <w:rPr>
          <w:lang w:val="uk-UA"/>
        </w:rPr>
        <w:t>Співвідношення кількості годин аудиторних занять до самостійної і індивідуальної роботи становить:</w:t>
      </w:r>
    </w:p>
    <w:p w14:paraId="46615BBE" w14:textId="19EE1126" w:rsidR="004E1F79" w:rsidRPr="005F6082" w:rsidRDefault="00AD0FE2" w:rsidP="004E1F79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 40</w:t>
      </w:r>
      <w:r w:rsidR="004E1F79" w:rsidRPr="005F6082">
        <w:rPr>
          <w:lang w:val="uk-UA"/>
        </w:rPr>
        <w:t xml:space="preserve"> : 8</w:t>
      </w:r>
      <w:r>
        <w:rPr>
          <w:lang w:val="uk-UA"/>
        </w:rPr>
        <w:t>0</w:t>
      </w:r>
    </w:p>
    <w:p w14:paraId="67A2310D" w14:textId="77777777" w:rsidR="00C1103B" w:rsidRPr="005F6082" w:rsidRDefault="00C1103B" w:rsidP="00C1103B">
      <w:pPr>
        <w:rPr>
          <w:lang w:val="uk-UA"/>
        </w:rPr>
      </w:pPr>
    </w:p>
    <w:p w14:paraId="5440BB94" w14:textId="2075DEA8" w:rsidR="00927CFD" w:rsidRPr="005F6082" w:rsidRDefault="00927CFD" w:rsidP="00C1103B">
      <w:pPr>
        <w:rPr>
          <w:lang w:val="uk-UA"/>
        </w:rPr>
      </w:pPr>
      <w:r w:rsidRPr="005F6082">
        <w:rPr>
          <w:lang w:val="uk-UA"/>
        </w:rPr>
        <w:br w:type="page"/>
      </w:r>
    </w:p>
    <w:p w14:paraId="64EB878E" w14:textId="77777777" w:rsidR="00C1103B" w:rsidRPr="005F6082" w:rsidRDefault="00C1103B" w:rsidP="00C1103B">
      <w:pPr>
        <w:rPr>
          <w:lang w:val="uk-UA"/>
        </w:rPr>
      </w:pPr>
    </w:p>
    <w:p w14:paraId="52690045" w14:textId="465A11D5" w:rsidR="00C1103B" w:rsidRPr="005F6082" w:rsidRDefault="00C1103B" w:rsidP="00C1103B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>Мета та завдання навчальної дисципліни</w:t>
      </w:r>
    </w:p>
    <w:p w14:paraId="086AEA6E" w14:textId="77777777" w:rsidR="00E6130A" w:rsidRPr="005F6082" w:rsidRDefault="00E6130A" w:rsidP="00E6130A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14:paraId="1E6EF779" w14:textId="525C5E91" w:rsidR="00C1103B" w:rsidRPr="005F6082" w:rsidRDefault="00C1103B" w:rsidP="00A10B25">
      <w:pPr>
        <w:widowControl w:val="0"/>
        <w:tabs>
          <w:tab w:val="left" w:pos="284"/>
          <w:tab w:val="left" w:pos="567"/>
        </w:tabs>
        <w:spacing w:before="120"/>
        <w:ind w:firstLine="567"/>
        <w:jc w:val="both"/>
        <w:rPr>
          <w:color w:val="FF0000"/>
          <w:spacing w:val="-6"/>
          <w:lang w:val="uk-UA"/>
        </w:rPr>
      </w:pPr>
      <w:r w:rsidRPr="005F6082">
        <w:rPr>
          <w:b/>
          <w:szCs w:val="28"/>
          <w:lang w:val="uk-UA"/>
        </w:rPr>
        <w:t>Мета</w:t>
      </w:r>
      <w:r w:rsidR="00A10B25" w:rsidRPr="005F6082">
        <w:rPr>
          <w:b/>
          <w:szCs w:val="28"/>
          <w:lang w:val="uk-UA"/>
        </w:rPr>
        <w:t xml:space="preserve"> –</w:t>
      </w:r>
      <w:r w:rsidRPr="005F6082">
        <w:rPr>
          <w:szCs w:val="28"/>
          <w:lang w:val="uk-UA"/>
        </w:rPr>
        <w:t xml:space="preserve"> </w:t>
      </w:r>
      <w:r w:rsidR="00F3446A" w:rsidRPr="005F6082">
        <w:rPr>
          <w:color w:val="000000"/>
          <w:szCs w:val="28"/>
          <w:lang w:val="uk-UA"/>
        </w:rPr>
        <w:t xml:space="preserve">формування у майбутніх фахівців </w:t>
      </w:r>
      <w:r w:rsidR="00A10B25" w:rsidRPr="005F6082">
        <w:rPr>
          <w:color w:val="000000"/>
          <w:szCs w:val="28"/>
          <w:lang w:val="uk-UA"/>
        </w:rPr>
        <w:t>с</w:t>
      </w:r>
      <w:r w:rsidR="00A10B25" w:rsidRPr="005F6082">
        <w:rPr>
          <w:lang w:val="uk-UA"/>
        </w:rPr>
        <w:t>истемного розуміння напряму підготовки та володіння методами наукових досліджень у плодовому розсадництві.</w:t>
      </w:r>
    </w:p>
    <w:p w14:paraId="22188EC9" w14:textId="56E39127" w:rsidR="006D2BC3" w:rsidRPr="005F6082" w:rsidRDefault="00C1103B" w:rsidP="00A10B25">
      <w:pPr>
        <w:widowControl w:val="0"/>
        <w:tabs>
          <w:tab w:val="left" w:pos="284"/>
          <w:tab w:val="left" w:pos="567"/>
        </w:tabs>
        <w:spacing w:before="120"/>
        <w:ind w:firstLine="567"/>
        <w:jc w:val="both"/>
        <w:rPr>
          <w:color w:val="FF0000"/>
          <w:szCs w:val="28"/>
          <w:lang w:val="uk-UA"/>
        </w:rPr>
      </w:pPr>
      <w:r w:rsidRPr="005F6082">
        <w:rPr>
          <w:b/>
          <w:bCs/>
          <w:szCs w:val="28"/>
          <w:lang w:val="uk-UA"/>
        </w:rPr>
        <w:t>Завдання</w:t>
      </w:r>
      <w:r w:rsidR="00A10B25" w:rsidRPr="005F6082">
        <w:rPr>
          <w:b/>
          <w:bCs/>
          <w:szCs w:val="28"/>
          <w:lang w:val="uk-UA"/>
        </w:rPr>
        <w:t xml:space="preserve"> –</w:t>
      </w:r>
      <w:r w:rsidR="006D2BC3" w:rsidRPr="005F6082">
        <w:rPr>
          <w:szCs w:val="28"/>
          <w:lang w:val="uk-UA"/>
        </w:rPr>
        <w:t xml:space="preserve"> </w:t>
      </w:r>
      <w:r w:rsidR="00A10B25" w:rsidRPr="005F6082">
        <w:rPr>
          <w:szCs w:val="28"/>
          <w:lang w:val="uk-UA"/>
        </w:rPr>
        <w:t>формування з</w:t>
      </w:r>
      <w:r w:rsidR="00A10B25" w:rsidRPr="005F6082">
        <w:rPr>
          <w:lang w:val="uk-UA"/>
        </w:rPr>
        <w:t xml:space="preserve">датності розв’язувати комплексні проблеми в галузі професійної, у тому числі дослідницько-інноваційної діяльності, що передбачає глибоке переосмислення </w:t>
      </w:r>
      <w:r w:rsidR="00A10B25" w:rsidRPr="005F6082">
        <w:rPr>
          <w:szCs w:val="28"/>
          <w:lang w:val="uk-UA"/>
        </w:rPr>
        <w:t>наявних</w:t>
      </w:r>
      <w:r w:rsidR="00A10B25" w:rsidRPr="005F6082">
        <w:rPr>
          <w:lang w:val="uk-UA"/>
        </w:rPr>
        <w:t xml:space="preserve"> та створення нових цілісних знань та/або професійної практики.</w:t>
      </w:r>
    </w:p>
    <w:p w14:paraId="34E39D78" w14:textId="77777777" w:rsidR="00A10B25" w:rsidRPr="005F6082" w:rsidRDefault="00A10B25" w:rsidP="00A10B25">
      <w:pPr>
        <w:spacing w:before="120" w:after="120"/>
        <w:ind w:firstLine="567"/>
        <w:jc w:val="both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>Цілі курсу (загальні компетентності):</w:t>
      </w:r>
    </w:p>
    <w:p w14:paraId="22892DC9" w14:textId="610A2901" w:rsidR="00A10B25" w:rsidRPr="005F6082" w:rsidRDefault="00A10B25" w:rsidP="00A10B25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ЗК 1. Обізнаність та розуміння сучасних тенденцій, напрямів і закономірностей розвитку науки в умовах глобалізації. </w:t>
      </w:r>
    </w:p>
    <w:p w14:paraId="3474A0D1" w14:textId="5DD4057F" w:rsidR="00A10B25" w:rsidRPr="005F6082" w:rsidRDefault="00A10B25" w:rsidP="00A10B25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ЗК 3. Генерування нових ідей (креативність), вміння реагувати на виникнення нових умов та ситуацій. </w:t>
      </w:r>
    </w:p>
    <w:p w14:paraId="3A45BC34" w14:textId="77777777" w:rsidR="00A10B25" w:rsidRPr="005F6082" w:rsidRDefault="00A10B25" w:rsidP="00A10B25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ЗК 7. Здатність розробляти та управляти проектами. </w:t>
      </w:r>
    </w:p>
    <w:p w14:paraId="286CE14F" w14:textId="392CACFE" w:rsidR="00C1103B" w:rsidRPr="005F6082" w:rsidRDefault="00A10B25" w:rsidP="00800726">
      <w:pPr>
        <w:pStyle w:val="af0"/>
        <w:spacing w:before="0" w:beforeAutospacing="0" w:after="0" w:afterAutospacing="0"/>
        <w:ind w:left="993" w:hanging="502"/>
        <w:jc w:val="both"/>
        <w:rPr>
          <w:color w:val="FF0000"/>
          <w:spacing w:val="-16"/>
        </w:rPr>
      </w:pPr>
      <w:r w:rsidRPr="005F6082">
        <w:rPr>
          <w:color w:val="121212"/>
          <w:sz w:val="28"/>
          <w:szCs w:val="22"/>
        </w:rPr>
        <w:t>ЗК 8. Здатність діяти соціально відповідально та громадсько свідомо.</w:t>
      </w:r>
    </w:p>
    <w:p w14:paraId="44D4F230" w14:textId="77777777" w:rsidR="00800726" w:rsidRPr="005F6082" w:rsidRDefault="00800726" w:rsidP="00800726">
      <w:pPr>
        <w:spacing w:before="120" w:after="120"/>
        <w:ind w:firstLine="567"/>
        <w:jc w:val="both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>Спеціальні (фахові, предметні) компетентності:</w:t>
      </w:r>
    </w:p>
    <w:p w14:paraId="5830B7D5" w14:textId="4E35E639" w:rsidR="006E00C9" w:rsidRPr="005F6082" w:rsidRDefault="00800726" w:rsidP="00800726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>ФК</w:t>
      </w:r>
      <w:r w:rsidR="006E00C9" w:rsidRPr="005F6082">
        <w:rPr>
          <w:color w:val="121212"/>
          <w:sz w:val="28"/>
          <w:szCs w:val="22"/>
        </w:rPr>
        <w:t> 1</w:t>
      </w:r>
      <w:r w:rsidRPr="005F6082">
        <w:rPr>
          <w:color w:val="121212"/>
          <w:sz w:val="28"/>
          <w:szCs w:val="22"/>
        </w:rPr>
        <w:t>.</w:t>
      </w:r>
      <w:r w:rsidR="006E00C9" w:rsidRPr="005F6082">
        <w:rPr>
          <w:color w:val="121212"/>
          <w:sz w:val="28"/>
          <w:szCs w:val="22"/>
        </w:rPr>
        <w:t xml:space="preserve"> Вміння створювати та інтерпретувати нові знання з</w:t>
      </w:r>
      <w:r w:rsidR="00E95117" w:rsidRPr="005F6082">
        <w:rPr>
          <w:color w:val="121212"/>
          <w:sz w:val="28"/>
          <w:szCs w:val="22"/>
        </w:rPr>
        <w:t xml:space="preserve"> плодового розсадництва</w:t>
      </w:r>
      <w:r w:rsidR="006E00C9" w:rsidRPr="005F6082">
        <w:rPr>
          <w:color w:val="121212"/>
          <w:sz w:val="28"/>
          <w:szCs w:val="22"/>
        </w:rPr>
        <w:t xml:space="preserve">. </w:t>
      </w:r>
    </w:p>
    <w:p w14:paraId="68AB45FB" w14:textId="77777777" w:rsidR="006E00C9" w:rsidRPr="005F6082" w:rsidRDefault="006E00C9" w:rsidP="00800726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ФК 3. Концептуалізація, проектування, застосування та оцінювання предметного проекту дослідження. </w:t>
      </w:r>
    </w:p>
    <w:p w14:paraId="6E5E6CC2" w14:textId="77777777" w:rsidR="006E00C9" w:rsidRPr="005F6082" w:rsidRDefault="006E00C9" w:rsidP="00800726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ФК 4. Демонструвати детальне розуміння великої кількості сучасних технік (технологій, в т. ч. інформаційно-комп’ютерних програм) дослідження. </w:t>
      </w:r>
    </w:p>
    <w:p w14:paraId="3457F4E4" w14:textId="4FBE099B" w:rsidR="006E00C9" w:rsidRPr="005F6082" w:rsidRDefault="006E00C9" w:rsidP="00800726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ФК 5. Ефективно керувати відповідними питаннями виробництва у галузі </w:t>
      </w:r>
      <w:r w:rsidR="00E95117" w:rsidRPr="005F6082">
        <w:rPr>
          <w:color w:val="121212"/>
          <w:sz w:val="28"/>
          <w:szCs w:val="22"/>
        </w:rPr>
        <w:t>плодового розсадництва</w:t>
      </w:r>
      <w:r w:rsidRPr="005F6082">
        <w:rPr>
          <w:color w:val="121212"/>
          <w:sz w:val="28"/>
          <w:szCs w:val="22"/>
        </w:rPr>
        <w:t xml:space="preserve">. </w:t>
      </w:r>
    </w:p>
    <w:p w14:paraId="58D12E01" w14:textId="1580F10D" w:rsidR="006E00C9" w:rsidRPr="005F6082" w:rsidRDefault="006E00C9" w:rsidP="00800726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ФК 9. Розуміння, здатність поширювати та застосовувати на практиці принципи загально-освітніх та фахових дисциплін в галузі садівництва та виноградарства. </w:t>
      </w:r>
    </w:p>
    <w:p w14:paraId="7E1B555F" w14:textId="77777777" w:rsidR="00CA7111" w:rsidRPr="005F6082" w:rsidRDefault="00CA7111" w:rsidP="00CA7111">
      <w:pPr>
        <w:spacing w:before="120" w:after="120"/>
        <w:ind w:firstLine="567"/>
        <w:jc w:val="both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>Програмні результати навчання</w:t>
      </w:r>
    </w:p>
    <w:p w14:paraId="296E865E" w14:textId="77777777" w:rsidR="00CA7111" w:rsidRPr="005F6082" w:rsidRDefault="00CA7111" w:rsidP="00CA7111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ПР 4. Оцінювати, обробляти та проаналізувати отриману інформацію. </w:t>
      </w:r>
    </w:p>
    <w:p w14:paraId="7520B510" w14:textId="77777777" w:rsidR="00CA7111" w:rsidRPr="005F6082" w:rsidRDefault="00CA7111" w:rsidP="00CA7111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ПР 7. Задовольняти критерії особистого інтелектуального та професійного рівня. </w:t>
      </w:r>
    </w:p>
    <w:p w14:paraId="5EFEE2DF" w14:textId="77777777" w:rsidR="00CA7111" w:rsidRPr="005F6082" w:rsidRDefault="00CA7111" w:rsidP="00CA7111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ПР 8. Аналізувати результати різних аспектів професійної діяльності. </w:t>
      </w:r>
    </w:p>
    <w:p w14:paraId="3C5A1309" w14:textId="77777777" w:rsidR="00CA7111" w:rsidRPr="005F6082" w:rsidRDefault="00CA7111" w:rsidP="00CA7111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 xml:space="preserve">ПР 11. Здійснювати професійну діяльність у всіх її видах, вміння </w:t>
      </w:r>
      <w:proofErr w:type="spellStart"/>
      <w:r w:rsidRPr="005F6082">
        <w:rPr>
          <w:color w:val="121212"/>
          <w:sz w:val="28"/>
          <w:szCs w:val="22"/>
        </w:rPr>
        <w:t>логічно</w:t>
      </w:r>
      <w:proofErr w:type="spellEnd"/>
      <w:r w:rsidRPr="005F6082">
        <w:rPr>
          <w:color w:val="121212"/>
          <w:sz w:val="28"/>
          <w:szCs w:val="22"/>
        </w:rPr>
        <w:t xml:space="preserve"> і послідовно доводити інформацію під час професійного та соціально-побутового спілкування. </w:t>
      </w:r>
    </w:p>
    <w:p w14:paraId="79A719C7" w14:textId="73E809AF" w:rsidR="00CA7111" w:rsidRPr="005F6082" w:rsidRDefault="00CA7111" w:rsidP="00CA7111">
      <w:pPr>
        <w:pStyle w:val="af0"/>
        <w:spacing w:before="0" w:beforeAutospacing="0" w:after="0" w:afterAutospacing="0"/>
        <w:ind w:left="993" w:hanging="502"/>
        <w:jc w:val="both"/>
        <w:rPr>
          <w:color w:val="121212"/>
          <w:sz w:val="28"/>
          <w:szCs w:val="22"/>
        </w:rPr>
      </w:pPr>
      <w:r w:rsidRPr="005F6082">
        <w:rPr>
          <w:color w:val="121212"/>
          <w:sz w:val="28"/>
          <w:szCs w:val="22"/>
        </w:rPr>
        <w:t>ПР 17. Визначати можливості для підприємницької діяльності.</w:t>
      </w:r>
    </w:p>
    <w:p w14:paraId="19D36FD4" w14:textId="4282C8EA" w:rsidR="007141F3" w:rsidRPr="005F6082" w:rsidRDefault="007141F3" w:rsidP="00C1103B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5F6082">
        <w:rPr>
          <w:szCs w:val="28"/>
          <w:lang w:val="uk-UA"/>
        </w:rPr>
        <w:br w:type="page"/>
      </w:r>
    </w:p>
    <w:p w14:paraId="5F75CFB0" w14:textId="020A565B" w:rsidR="00C1103B" w:rsidRPr="005F6082" w:rsidRDefault="00C1103B" w:rsidP="00C1103B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lastRenderedPageBreak/>
        <w:t>Програма навчальної д</w:t>
      </w:r>
      <w:bookmarkStart w:id="0" w:name="_GoBack"/>
      <w:bookmarkEnd w:id="0"/>
      <w:r w:rsidRPr="005F6082">
        <w:rPr>
          <w:b/>
          <w:szCs w:val="28"/>
          <w:lang w:val="uk-UA"/>
        </w:rPr>
        <w:t>исципліни</w:t>
      </w:r>
    </w:p>
    <w:p w14:paraId="619F92BC" w14:textId="77777777" w:rsidR="002461D8" w:rsidRPr="005F6082" w:rsidRDefault="002461D8" w:rsidP="002461D8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672C6" w:rsidRPr="005F6082" w14:paraId="1400306B" w14:textId="77777777" w:rsidTr="00E6130A">
        <w:tc>
          <w:tcPr>
            <w:tcW w:w="10173" w:type="dxa"/>
          </w:tcPr>
          <w:p w14:paraId="28F682AF" w14:textId="555940C2" w:rsidR="002461D8" w:rsidRPr="005F6082" w:rsidRDefault="002461D8" w:rsidP="002461D8">
            <w:pPr>
              <w:widowControl w:val="0"/>
              <w:ind w:left="1330" w:hanging="1330"/>
              <w:rPr>
                <w:b/>
                <w:lang w:val="uk-UA"/>
              </w:rPr>
            </w:pPr>
            <w:r w:rsidRPr="005F6082">
              <w:rPr>
                <w:b/>
                <w:sz w:val="27"/>
                <w:szCs w:val="27"/>
                <w:u w:val="single"/>
                <w:lang w:val="uk-UA"/>
              </w:rPr>
              <w:t>Модуль 1.</w:t>
            </w:r>
            <w:r w:rsidRPr="005F6082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Pr="005F6082">
              <w:rPr>
                <w:b/>
                <w:szCs w:val="28"/>
                <w:u w:val="single"/>
                <w:lang w:val="uk-UA"/>
              </w:rPr>
              <w:t>"Сучасні технології розсадництва"</w:t>
            </w:r>
          </w:p>
        </w:tc>
      </w:tr>
      <w:tr w:rsidR="007672C6" w:rsidRPr="005F6082" w14:paraId="62DC8369" w14:textId="77777777" w:rsidTr="006D2BC3">
        <w:tc>
          <w:tcPr>
            <w:tcW w:w="10173" w:type="dxa"/>
            <w:vAlign w:val="center"/>
          </w:tcPr>
          <w:p w14:paraId="3642BC64" w14:textId="77777777" w:rsidR="006D2BC3" w:rsidRDefault="006D2BC3" w:rsidP="002461D8">
            <w:pPr>
              <w:widowControl w:val="0"/>
              <w:spacing w:before="120"/>
              <w:ind w:left="851" w:hanging="851"/>
              <w:jc w:val="both"/>
              <w:rPr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Змістовий модуль 1.</w:t>
            </w:r>
            <w:r w:rsidRPr="005F6082">
              <w:rPr>
                <w:lang w:val="uk-UA"/>
              </w:rPr>
              <w:t xml:space="preserve"> </w:t>
            </w:r>
            <w:r w:rsidR="00460254" w:rsidRPr="005F6082">
              <w:rPr>
                <w:i/>
                <w:lang w:val="uk-UA"/>
              </w:rPr>
              <w:t>Сучасні технології вирощування садивного матеріалу ягідних і малопоширених плодових культур</w:t>
            </w:r>
          </w:p>
          <w:p w14:paraId="664E3F3A" w14:textId="722CA855" w:rsidR="001638E0" w:rsidRPr="005F6082" w:rsidRDefault="001638E0" w:rsidP="002461D8">
            <w:pPr>
              <w:widowControl w:val="0"/>
              <w:spacing w:before="120"/>
              <w:ind w:left="851" w:hanging="851"/>
              <w:jc w:val="both"/>
              <w:rPr>
                <w:lang w:val="uk-UA"/>
              </w:rPr>
            </w:pPr>
          </w:p>
        </w:tc>
      </w:tr>
      <w:tr w:rsidR="007672C6" w:rsidRPr="005F6082" w14:paraId="7E743BD2" w14:textId="77777777" w:rsidTr="006D2BC3">
        <w:tc>
          <w:tcPr>
            <w:tcW w:w="10173" w:type="dxa"/>
          </w:tcPr>
          <w:p w14:paraId="40AA5033" w14:textId="0A20110F" w:rsidR="006D2BC3" w:rsidRPr="005F6082" w:rsidRDefault="006D2BC3" w:rsidP="007672C6">
            <w:pPr>
              <w:widowControl w:val="0"/>
              <w:spacing w:before="120" w:after="120"/>
              <w:ind w:left="851" w:hanging="851"/>
              <w:jc w:val="both"/>
              <w:rPr>
                <w:b/>
                <w:lang w:val="uk-UA"/>
              </w:rPr>
            </w:pPr>
            <w:r w:rsidRPr="005F6082">
              <w:rPr>
                <w:b/>
                <w:u w:val="single"/>
                <w:lang w:val="uk-UA"/>
              </w:rPr>
              <w:t>Тема №1.</w:t>
            </w:r>
            <w:r w:rsidRPr="005F6082">
              <w:rPr>
                <w:b/>
                <w:bCs/>
                <w:lang w:val="uk-UA"/>
              </w:rPr>
              <w:t xml:space="preserve"> </w:t>
            </w:r>
            <w:r w:rsidR="00FA2653" w:rsidRPr="005F6082">
              <w:rPr>
                <w:b/>
                <w:lang w:val="uk-UA"/>
              </w:rPr>
              <w:t>Сучасні технології вирощування садивного матеріалу ягідних і малопоширених плодових культур</w:t>
            </w:r>
          </w:p>
          <w:p w14:paraId="5F259A53" w14:textId="77777777" w:rsidR="006D2BC3" w:rsidRDefault="00FA2653" w:rsidP="00FA2653">
            <w:pPr>
              <w:ind w:firstLine="426"/>
              <w:jc w:val="both"/>
              <w:rPr>
                <w:lang w:val="uk-UA"/>
              </w:rPr>
            </w:pPr>
            <w:r w:rsidRPr="005F6082">
              <w:rPr>
                <w:lang w:val="uk-UA"/>
              </w:rPr>
              <w:t>Стан і перспективи розвитку розсадництва в Україні. Вирощування садивного матеріалу суниці. Технологія вирощування розсади першої репродукції. Апробація. Особливості виробництва і використання розсади „фріґо”. Вирощування розсади суниці в закритому ґрунті.</w:t>
            </w:r>
            <w:r w:rsidR="007672C6" w:rsidRPr="005F6082">
              <w:rPr>
                <w:lang w:val="uk-UA"/>
              </w:rPr>
              <w:t xml:space="preserve"> Вирощування садивного матеріалу малини</w:t>
            </w:r>
            <w:r w:rsidR="00D17C90" w:rsidRPr="005F6082">
              <w:rPr>
                <w:lang w:val="uk-UA"/>
              </w:rPr>
              <w:t>. Вирощування садивного матеріалу ожини</w:t>
            </w:r>
            <w:r w:rsidR="007672C6" w:rsidRPr="005F6082">
              <w:rPr>
                <w:lang w:val="uk-UA"/>
              </w:rPr>
              <w:t>. Вирощування садивного матеріалу смородини. Вирощування садивного матеріалу порічок. Вирощування садивного матеріалу аґрусу. Вирощування садивного матеріалу лохини. Вирощування садивного матеріалу жимолості їстівної. Вирощування садивного матеріалу ківі</w:t>
            </w:r>
            <w:r w:rsidR="002B5FD1" w:rsidRPr="005F6082">
              <w:rPr>
                <w:lang w:val="uk-UA"/>
              </w:rPr>
              <w:t>, лимонника китайського</w:t>
            </w:r>
            <w:r w:rsidR="007672C6" w:rsidRPr="005F6082">
              <w:rPr>
                <w:lang w:val="uk-UA"/>
              </w:rPr>
              <w:t>.</w:t>
            </w:r>
            <w:r w:rsidR="00DE4BCC" w:rsidRPr="005F6082">
              <w:rPr>
                <w:lang w:val="uk-UA"/>
              </w:rPr>
              <w:t xml:space="preserve"> Вирощування садивного матеріалу калини, аронії, бузини, дерену, шовковиці.</w:t>
            </w:r>
            <w:r w:rsidR="00D21BE9" w:rsidRPr="005F6082">
              <w:rPr>
                <w:lang w:val="uk-UA"/>
              </w:rPr>
              <w:t xml:space="preserve"> Вирощування саджанців лимон</w:t>
            </w:r>
            <w:r w:rsidR="00E64AD7" w:rsidRPr="005F6082">
              <w:rPr>
                <w:lang w:val="uk-UA"/>
              </w:rPr>
              <w:t>а</w:t>
            </w:r>
            <w:r w:rsidR="00D21BE9" w:rsidRPr="005F6082">
              <w:rPr>
                <w:lang w:val="uk-UA"/>
              </w:rPr>
              <w:t xml:space="preserve">, </w:t>
            </w:r>
            <w:r w:rsidR="00DE4BCC" w:rsidRPr="005F6082">
              <w:rPr>
                <w:lang w:val="uk-UA"/>
              </w:rPr>
              <w:t>мандарин</w:t>
            </w:r>
            <w:r w:rsidR="00E64AD7" w:rsidRPr="005F6082">
              <w:rPr>
                <w:lang w:val="uk-UA"/>
              </w:rPr>
              <w:t>а</w:t>
            </w:r>
            <w:r w:rsidR="00D21BE9" w:rsidRPr="005F6082">
              <w:rPr>
                <w:lang w:val="uk-UA"/>
              </w:rPr>
              <w:t>. Вирощування саджанців хурми, інжиру, гранат</w:t>
            </w:r>
            <w:r w:rsidR="00E64AD7" w:rsidRPr="005F6082">
              <w:rPr>
                <w:lang w:val="uk-UA"/>
              </w:rPr>
              <w:t>а</w:t>
            </w:r>
            <w:r w:rsidR="00D21BE9" w:rsidRPr="005F6082">
              <w:rPr>
                <w:lang w:val="uk-UA"/>
              </w:rPr>
              <w:t xml:space="preserve">. </w:t>
            </w:r>
          </w:p>
          <w:p w14:paraId="2FF25359" w14:textId="2A357065" w:rsidR="001638E0" w:rsidRPr="005F6082" w:rsidRDefault="001638E0" w:rsidP="00FA2653">
            <w:pPr>
              <w:ind w:firstLine="426"/>
              <w:jc w:val="both"/>
              <w:rPr>
                <w:lang w:val="uk-UA"/>
              </w:rPr>
            </w:pPr>
          </w:p>
        </w:tc>
      </w:tr>
      <w:tr w:rsidR="007672C6" w:rsidRPr="005F6082" w14:paraId="056E9DFE" w14:textId="77777777" w:rsidTr="006D2BC3">
        <w:tc>
          <w:tcPr>
            <w:tcW w:w="10173" w:type="dxa"/>
          </w:tcPr>
          <w:p w14:paraId="3AB472A9" w14:textId="77777777" w:rsidR="006D2BC3" w:rsidRDefault="006D2BC3" w:rsidP="00D9410E">
            <w:pPr>
              <w:widowControl w:val="0"/>
              <w:spacing w:before="120"/>
              <w:ind w:left="851" w:hanging="851"/>
              <w:jc w:val="both"/>
              <w:rPr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Змістовий модуль 2.</w:t>
            </w:r>
            <w:r w:rsidRPr="005F6082">
              <w:rPr>
                <w:szCs w:val="28"/>
                <w:lang w:val="uk-UA"/>
              </w:rPr>
              <w:t xml:space="preserve"> </w:t>
            </w:r>
            <w:r w:rsidR="00460254" w:rsidRPr="005F6082">
              <w:rPr>
                <w:i/>
                <w:lang w:val="uk-UA"/>
              </w:rPr>
              <w:t>Сучасні технології вирощування садивного матеріалу зерняткових культур</w:t>
            </w:r>
          </w:p>
          <w:p w14:paraId="6FEA2A88" w14:textId="43554E95" w:rsidR="001638E0" w:rsidRPr="005F6082" w:rsidRDefault="001638E0" w:rsidP="00D9410E">
            <w:pPr>
              <w:widowControl w:val="0"/>
              <w:spacing w:before="120"/>
              <w:ind w:left="851" w:hanging="851"/>
              <w:jc w:val="both"/>
              <w:rPr>
                <w:spacing w:val="-4"/>
                <w:lang w:val="uk-UA"/>
              </w:rPr>
            </w:pPr>
          </w:p>
        </w:tc>
      </w:tr>
      <w:tr w:rsidR="00DE4BCC" w:rsidRPr="005F6082" w14:paraId="6020174D" w14:textId="77777777" w:rsidTr="006D2BC3">
        <w:tc>
          <w:tcPr>
            <w:tcW w:w="10173" w:type="dxa"/>
          </w:tcPr>
          <w:p w14:paraId="7FAFD30A" w14:textId="1590220A" w:rsidR="007C525E" w:rsidRPr="005F6082" w:rsidRDefault="006D2BC3" w:rsidP="00D9410E">
            <w:pPr>
              <w:widowControl w:val="0"/>
              <w:spacing w:before="120" w:after="120"/>
              <w:ind w:left="851" w:hanging="851"/>
              <w:jc w:val="both"/>
              <w:rPr>
                <w:b/>
                <w:lang w:val="uk-UA"/>
              </w:rPr>
            </w:pPr>
            <w:r w:rsidRPr="005F6082">
              <w:rPr>
                <w:b/>
                <w:u w:val="single"/>
                <w:lang w:val="uk-UA"/>
              </w:rPr>
              <w:t>Тема №</w:t>
            </w:r>
            <w:r w:rsidR="00460254" w:rsidRPr="005F6082">
              <w:rPr>
                <w:b/>
                <w:u w:val="single"/>
                <w:lang w:val="uk-UA"/>
              </w:rPr>
              <w:t>2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lang w:val="uk-UA"/>
              </w:rPr>
              <w:t xml:space="preserve"> </w:t>
            </w:r>
            <w:r w:rsidR="00FA2653" w:rsidRPr="005F6082">
              <w:rPr>
                <w:b/>
                <w:lang w:val="uk-UA"/>
              </w:rPr>
              <w:t>Сучасні технології вирощування садивного матеріалу зерняткових культур</w:t>
            </w:r>
          </w:p>
          <w:p w14:paraId="0D0402CD" w14:textId="77777777" w:rsidR="006D2BC3" w:rsidRDefault="00D21BE9" w:rsidP="00B351FA">
            <w:pPr>
              <w:ind w:firstLine="426"/>
              <w:jc w:val="both"/>
              <w:rPr>
                <w:lang w:val="uk-UA"/>
              </w:rPr>
            </w:pPr>
            <w:r w:rsidRPr="005F6082">
              <w:rPr>
                <w:lang w:val="uk-UA"/>
              </w:rPr>
              <w:t xml:space="preserve">Вирощування підщеп зерняткових культур. </w:t>
            </w:r>
            <w:r w:rsidR="00B351FA" w:rsidRPr="005F6082">
              <w:rPr>
                <w:lang w:val="uk-UA"/>
              </w:rPr>
              <w:t>Вирощування дворічних саджанців</w:t>
            </w:r>
            <w:r w:rsidRPr="005F6082">
              <w:rPr>
                <w:lang w:val="uk-UA"/>
              </w:rPr>
              <w:t xml:space="preserve"> яблуні і груші</w:t>
            </w:r>
            <w:r w:rsidR="00B351FA" w:rsidRPr="005F6082">
              <w:rPr>
                <w:lang w:val="uk-UA"/>
              </w:rPr>
              <w:t xml:space="preserve"> з однорічною кроною</w:t>
            </w:r>
            <w:r w:rsidR="009A2745" w:rsidRPr="005F6082">
              <w:rPr>
                <w:lang w:val="uk-UA"/>
              </w:rPr>
              <w:t>.</w:t>
            </w:r>
            <w:r w:rsidR="00B351FA" w:rsidRPr="005F6082">
              <w:rPr>
                <w:lang w:val="uk-UA"/>
              </w:rPr>
              <w:t xml:space="preserve"> Вирощування семимісячних саджанців</w:t>
            </w:r>
            <w:r w:rsidRPr="005F6082">
              <w:rPr>
                <w:lang w:val="uk-UA"/>
              </w:rPr>
              <w:t xml:space="preserve"> яблуні</w:t>
            </w:r>
            <w:r w:rsidR="00B351FA" w:rsidRPr="005F6082">
              <w:rPr>
                <w:lang w:val="uk-UA"/>
              </w:rPr>
              <w:t>. Вирощування однорічних кронованих саджанців</w:t>
            </w:r>
            <w:r w:rsidRPr="005F6082">
              <w:rPr>
                <w:lang w:val="uk-UA"/>
              </w:rPr>
              <w:t xml:space="preserve"> яблуні і груші</w:t>
            </w:r>
            <w:r w:rsidR="00B351FA" w:rsidRPr="005F6082">
              <w:rPr>
                <w:lang w:val="uk-UA"/>
              </w:rPr>
              <w:t xml:space="preserve">. </w:t>
            </w:r>
            <w:r w:rsidRPr="005F6082">
              <w:rPr>
                <w:lang w:val="uk-UA"/>
              </w:rPr>
              <w:t>Вирощування мультилідерних саджанців яблуні і груші.</w:t>
            </w:r>
          </w:p>
          <w:p w14:paraId="1B8F363A" w14:textId="6D98766C" w:rsidR="001638E0" w:rsidRPr="005F6082" w:rsidRDefault="001638E0" w:rsidP="00B351FA">
            <w:pPr>
              <w:ind w:firstLine="426"/>
              <w:jc w:val="both"/>
              <w:rPr>
                <w:spacing w:val="-4"/>
                <w:lang w:val="uk-UA"/>
              </w:rPr>
            </w:pPr>
          </w:p>
        </w:tc>
      </w:tr>
      <w:tr w:rsidR="00DE4BCC" w:rsidRPr="005F6082" w14:paraId="211D3BC7" w14:textId="77777777" w:rsidTr="00E6130A">
        <w:tc>
          <w:tcPr>
            <w:tcW w:w="10173" w:type="dxa"/>
          </w:tcPr>
          <w:p w14:paraId="29EDB1F1" w14:textId="77777777" w:rsidR="00D9410E" w:rsidRDefault="00D9410E" w:rsidP="00E6130A">
            <w:pPr>
              <w:widowControl w:val="0"/>
              <w:spacing w:before="120"/>
              <w:ind w:left="851" w:hanging="851"/>
              <w:jc w:val="both"/>
              <w:rPr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 xml:space="preserve">Змістовий модуль </w:t>
            </w:r>
            <w:r w:rsidR="00460254" w:rsidRPr="005F6082">
              <w:rPr>
                <w:b/>
                <w:i/>
                <w:lang w:val="uk-UA"/>
              </w:rPr>
              <w:t>3</w:t>
            </w:r>
            <w:r w:rsidRPr="005F6082">
              <w:rPr>
                <w:b/>
                <w:i/>
                <w:lang w:val="uk-UA"/>
              </w:rPr>
              <w:t>.</w:t>
            </w:r>
            <w:r w:rsidRPr="005F6082">
              <w:rPr>
                <w:szCs w:val="28"/>
                <w:lang w:val="uk-UA"/>
              </w:rPr>
              <w:t xml:space="preserve"> </w:t>
            </w:r>
            <w:r w:rsidR="00460254" w:rsidRPr="005F6082">
              <w:rPr>
                <w:i/>
                <w:lang w:val="uk-UA"/>
              </w:rPr>
              <w:t>Сучасні технології вирощування садивного матеріалу кісточкових культур</w:t>
            </w:r>
          </w:p>
          <w:p w14:paraId="604A654E" w14:textId="23F5DB60" w:rsidR="001638E0" w:rsidRPr="005F6082" w:rsidRDefault="001638E0" w:rsidP="00E6130A">
            <w:pPr>
              <w:widowControl w:val="0"/>
              <w:spacing w:before="120"/>
              <w:ind w:left="851" w:hanging="851"/>
              <w:jc w:val="both"/>
              <w:rPr>
                <w:spacing w:val="-4"/>
                <w:lang w:val="uk-UA"/>
              </w:rPr>
            </w:pPr>
          </w:p>
        </w:tc>
      </w:tr>
      <w:tr w:rsidR="0098238C" w:rsidRPr="005F6082" w14:paraId="3477295E" w14:textId="77777777" w:rsidTr="00F639EA">
        <w:tc>
          <w:tcPr>
            <w:tcW w:w="10173" w:type="dxa"/>
          </w:tcPr>
          <w:p w14:paraId="1788E437" w14:textId="66EEB4FC" w:rsidR="008D4A57" w:rsidRPr="005F6082" w:rsidRDefault="008D4A57" w:rsidP="00D9410E">
            <w:pPr>
              <w:widowControl w:val="0"/>
              <w:spacing w:before="120" w:after="120"/>
              <w:ind w:left="851" w:hanging="851"/>
              <w:jc w:val="both"/>
              <w:rPr>
                <w:b/>
                <w:lang w:val="uk-UA"/>
              </w:rPr>
            </w:pPr>
            <w:r w:rsidRPr="005F6082">
              <w:rPr>
                <w:b/>
                <w:u w:val="single"/>
                <w:lang w:val="uk-UA"/>
              </w:rPr>
              <w:t>Тема №</w:t>
            </w:r>
            <w:r w:rsidR="00460254" w:rsidRPr="005F6082">
              <w:rPr>
                <w:b/>
                <w:u w:val="single"/>
                <w:lang w:val="uk-UA"/>
              </w:rPr>
              <w:t>3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lang w:val="uk-UA"/>
              </w:rPr>
              <w:t xml:space="preserve"> </w:t>
            </w:r>
            <w:r w:rsidR="00FA2653" w:rsidRPr="005F6082">
              <w:rPr>
                <w:b/>
                <w:lang w:val="uk-UA"/>
              </w:rPr>
              <w:t>Сучасні технології вирощування садивного матеріалу кісточкових культур</w:t>
            </w:r>
          </w:p>
          <w:p w14:paraId="63FB71E6" w14:textId="77777777" w:rsidR="008D4A57" w:rsidRDefault="00D21BE9" w:rsidP="00F639EA">
            <w:pPr>
              <w:widowControl w:val="0"/>
              <w:ind w:firstLine="335"/>
              <w:jc w:val="both"/>
              <w:rPr>
                <w:lang w:val="uk-UA"/>
              </w:rPr>
            </w:pPr>
            <w:r w:rsidRPr="005F6082">
              <w:rPr>
                <w:lang w:val="uk-UA"/>
              </w:rPr>
              <w:t xml:space="preserve">Вирощування підщеп кісточкових культур. Вирощування саджанців черешні. Вирощування саджанців вишні. Вирощування саджанців сливи. Вирощування саджанців аличі. Вирощування саджанців абрикоси. Вирощування саджанців </w:t>
            </w:r>
            <w:proofErr w:type="spellStart"/>
            <w:r w:rsidRPr="005F6082">
              <w:rPr>
                <w:lang w:val="uk-UA"/>
              </w:rPr>
              <w:t>бросквини</w:t>
            </w:r>
            <w:proofErr w:type="spellEnd"/>
            <w:r w:rsidRPr="005F6082">
              <w:rPr>
                <w:lang w:val="uk-UA"/>
              </w:rPr>
              <w:t>.</w:t>
            </w:r>
          </w:p>
          <w:p w14:paraId="79A7C681" w14:textId="544486FD" w:rsidR="001638E0" w:rsidRPr="005F6082" w:rsidRDefault="001638E0" w:rsidP="00F639EA">
            <w:pPr>
              <w:widowControl w:val="0"/>
              <w:ind w:firstLine="335"/>
              <w:jc w:val="both"/>
              <w:rPr>
                <w:lang w:val="uk-UA"/>
              </w:rPr>
            </w:pPr>
          </w:p>
        </w:tc>
      </w:tr>
      <w:tr w:rsidR="00DE4BCC" w:rsidRPr="005F6082" w14:paraId="6B9219C7" w14:textId="77777777" w:rsidTr="00E6130A">
        <w:tc>
          <w:tcPr>
            <w:tcW w:w="10173" w:type="dxa"/>
          </w:tcPr>
          <w:p w14:paraId="2B102414" w14:textId="77777777" w:rsidR="00460254" w:rsidRDefault="00460254" w:rsidP="00E6130A">
            <w:pPr>
              <w:widowControl w:val="0"/>
              <w:spacing w:before="120"/>
              <w:ind w:left="851" w:hanging="851"/>
              <w:jc w:val="both"/>
              <w:rPr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lastRenderedPageBreak/>
              <w:t>Змістовий модуль 4.</w:t>
            </w:r>
            <w:r w:rsidRPr="005F6082">
              <w:rPr>
                <w:szCs w:val="28"/>
                <w:lang w:val="uk-UA"/>
              </w:rPr>
              <w:t xml:space="preserve"> </w:t>
            </w:r>
            <w:r w:rsidRPr="005F6082">
              <w:rPr>
                <w:i/>
                <w:lang w:val="uk-UA"/>
              </w:rPr>
              <w:t>Сучасні технології вирощування садивного матеріалу горіхоплідних культур</w:t>
            </w:r>
          </w:p>
          <w:p w14:paraId="47C1A98B" w14:textId="7E695C8A" w:rsidR="001638E0" w:rsidRPr="005F6082" w:rsidRDefault="001638E0" w:rsidP="00E6130A">
            <w:pPr>
              <w:widowControl w:val="0"/>
              <w:spacing w:before="120"/>
              <w:ind w:left="851" w:hanging="851"/>
              <w:jc w:val="both"/>
              <w:rPr>
                <w:spacing w:val="-4"/>
                <w:lang w:val="uk-UA"/>
              </w:rPr>
            </w:pPr>
          </w:p>
        </w:tc>
      </w:tr>
      <w:tr w:rsidR="00DE4BCC" w:rsidRPr="00D34212" w14:paraId="24EA3C2E" w14:textId="77777777" w:rsidTr="006D2BC3">
        <w:tc>
          <w:tcPr>
            <w:tcW w:w="10173" w:type="dxa"/>
          </w:tcPr>
          <w:p w14:paraId="67EB6C06" w14:textId="38C33217" w:rsidR="001638E0" w:rsidRPr="00D31FE9" w:rsidRDefault="009A2745" w:rsidP="001638E0">
            <w:pPr>
              <w:rPr>
                <w:b/>
                <w:lang w:val="uk-UA"/>
              </w:rPr>
            </w:pPr>
            <w:r w:rsidRPr="001638E0">
              <w:rPr>
                <w:b/>
                <w:u w:val="single"/>
              </w:rPr>
              <w:t>Тема №</w:t>
            </w:r>
            <w:r w:rsidR="00460254" w:rsidRPr="001638E0">
              <w:rPr>
                <w:b/>
                <w:u w:val="single"/>
              </w:rPr>
              <w:t>4</w:t>
            </w:r>
            <w:r w:rsidRPr="001638E0">
              <w:rPr>
                <w:b/>
                <w:u w:val="single"/>
              </w:rPr>
              <w:t>.</w:t>
            </w:r>
            <w:r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Сучасні</w:t>
            </w:r>
            <w:proofErr w:type="spellEnd"/>
            <w:r w:rsidR="00FA2653"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технології</w:t>
            </w:r>
            <w:proofErr w:type="spellEnd"/>
            <w:r w:rsidR="00FA2653"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вирощування</w:t>
            </w:r>
            <w:proofErr w:type="spellEnd"/>
            <w:r w:rsidR="00FA2653"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садивного</w:t>
            </w:r>
            <w:proofErr w:type="spellEnd"/>
            <w:r w:rsidR="00FA2653"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матеріалу</w:t>
            </w:r>
            <w:proofErr w:type="spellEnd"/>
            <w:r w:rsidR="00FA2653" w:rsidRPr="001638E0">
              <w:rPr>
                <w:b/>
              </w:rPr>
              <w:t xml:space="preserve"> </w:t>
            </w:r>
            <w:proofErr w:type="spellStart"/>
            <w:r w:rsidR="00FA2653" w:rsidRPr="001638E0">
              <w:rPr>
                <w:b/>
              </w:rPr>
              <w:t>горіхоплідних</w:t>
            </w:r>
            <w:proofErr w:type="spellEnd"/>
            <w:r w:rsidR="00FA2653" w:rsidRPr="001638E0">
              <w:rPr>
                <w:b/>
              </w:rPr>
              <w:t xml:space="preserve"> культур</w:t>
            </w:r>
            <w:r w:rsidR="001638E0" w:rsidRPr="001638E0">
              <w:rPr>
                <w:b/>
              </w:rPr>
              <w:t xml:space="preserve">. </w:t>
            </w:r>
            <w:r w:rsidR="001638E0" w:rsidRPr="00D34212">
              <w:rPr>
                <w:b/>
                <w:lang w:val="en-US"/>
              </w:rPr>
              <w:t>Modern technologies for growing planting material of nut crops</w:t>
            </w:r>
            <w:r w:rsidR="00D31FE9">
              <w:rPr>
                <w:b/>
                <w:lang w:val="uk-UA"/>
              </w:rPr>
              <w:t>.</w:t>
            </w:r>
          </w:p>
          <w:p w14:paraId="6ACBFDC4" w14:textId="77777777" w:rsidR="001638E0" w:rsidRPr="00D34212" w:rsidRDefault="00D21BE9" w:rsidP="001638E0">
            <w:pPr>
              <w:rPr>
                <w:b/>
                <w:lang w:val="en-US"/>
              </w:rPr>
            </w:pPr>
            <w:proofErr w:type="spellStart"/>
            <w:r w:rsidRPr="001638E0">
              <w:t>Вирощування</w:t>
            </w:r>
            <w:proofErr w:type="spellEnd"/>
            <w:r w:rsidRPr="00D34212">
              <w:rPr>
                <w:lang w:val="en-US"/>
              </w:rPr>
              <w:t xml:space="preserve"> </w:t>
            </w:r>
            <w:proofErr w:type="spellStart"/>
            <w:r w:rsidRPr="001638E0">
              <w:t>підщеп</w:t>
            </w:r>
            <w:proofErr w:type="spellEnd"/>
            <w:r w:rsidRPr="00D34212">
              <w:rPr>
                <w:lang w:val="en-US"/>
              </w:rPr>
              <w:t xml:space="preserve"> </w:t>
            </w:r>
            <w:proofErr w:type="spellStart"/>
            <w:r w:rsidRPr="001638E0">
              <w:t>горіхоплідних</w:t>
            </w:r>
            <w:proofErr w:type="spellEnd"/>
            <w:r w:rsidRPr="00D34212">
              <w:rPr>
                <w:lang w:val="en-US"/>
              </w:rPr>
              <w:t xml:space="preserve"> </w:t>
            </w:r>
            <w:r w:rsidRPr="001638E0">
              <w:t>культур</w:t>
            </w:r>
            <w:r w:rsidRPr="00D34212">
              <w:rPr>
                <w:lang w:val="en-US"/>
              </w:rPr>
              <w:t>.</w:t>
            </w:r>
            <w:r w:rsidRPr="00D34212">
              <w:rPr>
                <w:b/>
                <w:lang w:val="en-US"/>
              </w:rPr>
              <w:t xml:space="preserve"> </w:t>
            </w:r>
            <w:proofErr w:type="spellStart"/>
            <w:r w:rsidR="00B351FA" w:rsidRPr="001638E0">
              <w:t>Вирощування</w:t>
            </w:r>
            <w:proofErr w:type="spellEnd"/>
            <w:r w:rsidR="00B351FA" w:rsidRPr="001638E0">
              <w:t xml:space="preserve"> </w:t>
            </w:r>
            <w:proofErr w:type="spellStart"/>
            <w:r w:rsidR="00B351FA" w:rsidRPr="001638E0">
              <w:t>саджанців</w:t>
            </w:r>
            <w:proofErr w:type="spellEnd"/>
            <w:r w:rsidR="00B351FA" w:rsidRPr="001638E0">
              <w:t xml:space="preserve"> </w:t>
            </w:r>
            <w:proofErr w:type="spellStart"/>
            <w:r w:rsidR="00B351FA" w:rsidRPr="001638E0">
              <w:t>горіха</w:t>
            </w:r>
            <w:proofErr w:type="spellEnd"/>
            <w:r w:rsidR="00B351FA" w:rsidRPr="001638E0">
              <w:t xml:space="preserve"> </w:t>
            </w:r>
            <w:proofErr w:type="spellStart"/>
            <w:r w:rsidR="00B351FA" w:rsidRPr="001638E0">
              <w:t>волоського</w:t>
            </w:r>
            <w:proofErr w:type="spellEnd"/>
            <w:r w:rsidR="005D3911" w:rsidRPr="001638E0">
              <w:t>.</w:t>
            </w:r>
            <w:r w:rsidR="00B351FA" w:rsidRPr="001638E0">
              <w:t xml:space="preserve"> </w:t>
            </w:r>
            <w:proofErr w:type="spellStart"/>
            <w:r w:rsidR="002631D9" w:rsidRPr="001638E0">
              <w:t>Вирощування</w:t>
            </w:r>
            <w:proofErr w:type="spellEnd"/>
            <w:r w:rsidR="002631D9" w:rsidRPr="001638E0">
              <w:t xml:space="preserve"> </w:t>
            </w:r>
            <w:proofErr w:type="spellStart"/>
            <w:r w:rsidR="002631D9" w:rsidRPr="001638E0">
              <w:t>саджанців</w:t>
            </w:r>
            <w:proofErr w:type="spellEnd"/>
            <w:r w:rsidR="002631D9" w:rsidRPr="001638E0">
              <w:t xml:space="preserve"> фундука.</w:t>
            </w:r>
            <w:r w:rsidR="001638E0" w:rsidRPr="001638E0">
              <w:rPr>
                <w:b/>
              </w:rPr>
              <w:t xml:space="preserve"> </w:t>
            </w:r>
            <w:r w:rsidR="001638E0" w:rsidRPr="00D34212">
              <w:rPr>
                <w:b/>
                <w:lang w:val="en-US"/>
              </w:rPr>
              <w:t>Cultivation of rootstocks of nut crops. Growing walnut seedlings. Growing hazelnut seedlings.</w:t>
            </w:r>
          </w:p>
          <w:p w14:paraId="2CFDEFEE" w14:textId="1662C523" w:rsidR="008D4A57" w:rsidRPr="00D34212" w:rsidRDefault="002631D9" w:rsidP="001638E0">
            <w:pPr>
              <w:rPr>
                <w:b/>
                <w:lang w:val="en-US"/>
              </w:rPr>
            </w:pPr>
            <w:r w:rsidRPr="00D34212">
              <w:rPr>
                <w:b/>
                <w:lang w:val="en-US"/>
              </w:rPr>
              <w:t xml:space="preserve"> </w:t>
            </w:r>
          </w:p>
        </w:tc>
      </w:tr>
    </w:tbl>
    <w:p w14:paraId="55754BEB" w14:textId="761A4F8E" w:rsidR="00C1103B" w:rsidRPr="005F6082" w:rsidRDefault="00904AB0" w:rsidP="00904AB0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center"/>
        <w:rPr>
          <w:b/>
          <w:bCs/>
          <w:szCs w:val="28"/>
          <w:lang w:val="uk-UA"/>
        </w:rPr>
      </w:pPr>
      <w:r w:rsidRPr="005F6082">
        <w:rPr>
          <w:b/>
          <w:szCs w:val="28"/>
          <w:lang w:val="uk-UA"/>
        </w:rPr>
        <w:t>С</w:t>
      </w:r>
      <w:r w:rsidR="00C1103B" w:rsidRPr="005F6082">
        <w:rPr>
          <w:b/>
          <w:szCs w:val="28"/>
          <w:lang w:val="uk-UA"/>
        </w:rPr>
        <w:t>труктура</w:t>
      </w:r>
      <w:r w:rsidR="00C1103B" w:rsidRPr="005F6082">
        <w:rPr>
          <w:b/>
          <w:bCs/>
          <w:szCs w:val="28"/>
          <w:lang w:val="uk-UA"/>
        </w:rPr>
        <w:t xml:space="preserve"> навчальної дисципліни</w:t>
      </w:r>
    </w:p>
    <w:p w14:paraId="0FEE55AF" w14:textId="22C424A8" w:rsidR="00251317" w:rsidRPr="005F6082" w:rsidRDefault="00251317" w:rsidP="00904AB0">
      <w:pPr>
        <w:jc w:val="center"/>
        <w:rPr>
          <w:b/>
          <w:bCs/>
          <w:szCs w:val="28"/>
          <w:lang w:val="uk-UA"/>
        </w:rPr>
      </w:pPr>
      <w:r w:rsidRPr="005F6082">
        <w:rPr>
          <w:b/>
          <w:bCs/>
          <w:szCs w:val="28"/>
          <w:lang w:val="uk-UA"/>
        </w:rPr>
        <w:t>"</w:t>
      </w:r>
      <w:r w:rsidR="0098238C" w:rsidRPr="005F6082">
        <w:rPr>
          <w:b/>
          <w:bCs/>
          <w:szCs w:val="28"/>
          <w:lang w:val="uk-UA"/>
        </w:rPr>
        <w:t xml:space="preserve"> </w:t>
      </w:r>
      <w:r w:rsidR="00904AB0" w:rsidRPr="005F6082">
        <w:rPr>
          <w:b/>
          <w:bCs/>
          <w:szCs w:val="28"/>
          <w:lang w:val="uk-UA"/>
        </w:rPr>
        <w:t xml:space="preserve">Сучасні технології розсадництва </w:t>
      </w:r>
      <w:r w:rsidR="00CE6E6B" w:rsidRPr="005F6082">
        <w:rPr>
          <w:b/>
          <w:bCs/>
          <w:szCs w:val="28"/>
          <w:lang w:val="uk-UA"/>
        </w:rPr>
        <w:t>"</w:t>
      </w:r>
    </w:p>
    <w:p w14:paraId="59BEFF98" w14:textId="77777777" w:rsidR="00A678C0" w:rsidRPr="005F6082" w:rsidRDefault="00A678C0" w:rsidP="00904AB0">
      <w:pPr>
        <w:jc w:val="center"/>
        <w:rPr>
          <w:b/>
          <w:bCs/>
          <w:szCs w:val="28"/>
          <w:lang w:val="uk-UA"/>
        </w:rPr>
      </w:pPr>
    </w:p>
    <w:tbl>
      <w:tblPr>
        <w:tblW w:w="52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869"/>
        <w:gridCol w:w="492"/>
        <w:gridCol w:w="420"/>
        <w:gridCol w:w="602"/>
        <w:gridCol w:w="600"/>
        <w:gridCol w:w="14"/>
        <w:gridCol w:w="575"/>
        <w:gridCol w:w="908"/>
        <w:gridCol w:w="329"/>
        <w:gridCol w:w="546"/>
        <w:gridCol w:w="602"/>
        <w:gridCol w:w="490"/>
        <w:gridCol w:w="81"/>
        <w:gridCol w:w="499"/>
      </w:tblGrid>
      <w:tr w:rsidR="00027B9C" w:rsidRPr="005F6082" w14:paraId="19C6EEB9" w14:textId="77777777" w:rsidTr="000B4072">
        <w:trPr>
          <w:cantSplit/>
        </w:trPr>
        <w:tc>
          <w:tcPr>
            <w:tcW w:w="1603" w:type="pct"/>
            <w:vMerge w:val="restart"/>
            <w:vAlign w:val="center"/>
          </w:tcPr>
          <w:p w14:paraId="2187974B" w14:textId="5F3BBE64" w:rsidR="00C1103B" w:rsidRPr="005F6082" w:rsidRDefault="00C1103B" w:rsidP="00027B9C">
            <w:pPr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 xml:space="preserve">Назви </w:t>
            </w:r>
            <w:r w:rsidR="000B4072" w:rsidRPr="005F6082">
              <w:rPr>
                <w:lang w:val="uk-UA"/>
              </w:rPr>
              <w:br/>
            </w:r>
            <w:r w:rsidRPr="005F6082">
              <w:rPr>
                <w:lang w:val="uk-UA"/>
              </w:rPr>
              <w:t>змістових модулів і тем</w:t>
            </w:r>
          </w:p>
        </w:tc>
        <w:tc>
          <w:tcPr>
            <w:tcW w:w="3397" w:type="pct"/>
            <w:gridSpan w:val="14"/>
          </w:tcPr>
          <w:p w14:paraId="69C3DB74" w14:textId="77777777" w:rsidR="00C1103B" w:rsidRPr="005F6082" w:rsidRDefault="00C1103B" w:rsidP="00A454D8">
            <w:pPr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Кількість годин</w:t>
            </w:r>
          </w:p>
        </w:tc>
      </w:tr>
      <w:tr w:rsidR="00027B9C" w:rsidRPr="005F6082" w14:paraId="65E20D5E" w14:textId="77777777" w:rsidTr="000B4072">
        <w:trPr>
          <w:cantSplit/>
        </w:trPr>
        <w:tc>
          <w:tcPr>
            <w:tcW w:w="1603" w:type="pct"/>
            <w:vMerge/>
          </w:tcPr>
          <w:p w14:paraId="7FC0F32A" w14:textId="77777777" w:rsidR="00C1103B" w:rsidRPr="005F6082" w:rsidRDefault="00C1103B" w:rsidP="00A454D8">
            <w:pPr>
              <w:jc w:val="center"/>
              <w:rPr>
                <w:lang w:val="uk-UA"/>
              </w:rPr>
            </w:pPr>
          </w:p>
        </w:tc>
        <w:tc>
          <w:tcPr>
            <w:tcW w:w="1727" w:type="pct"/>
            <w:gridSpan w:val="7"/>
          </w:tcPr>
          <w:p w14:paraId="283D88CC" w14:textId="16F69C0A" w:rsidR="00C1103B" w:rsidRPr="005F6082" w:rsidRDefault="00C1103B" w:rsidP="00A454D8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денна форма</w:t>
            </w:r>
            <w:r w:rsidR="0002114D" w:rsidRPr="005F6082">
              <w:rPr>
                <w:sz w:val="24"/>
                <w:lang w:val="uk-UA"/>
              </w:rPr>
              <w:t xml:space="preserve"> навчання</w:t>
            </w:r>
          </w:p>
        </w:tc>
        <w:tc>
          <w:tcPr>
            <w:tcW w:w="1670" w:type="pct"/>
            <w:gridSpan w:val="7"/>
          </w:tcPr>
          <w:p w14:paraId="5BB5BB5F" w14:textId="3A3F2A36" w:rsidR="00C1103B" w:rsidRPr="005F6082" w:rsidRDefault="006C0D64" w:rsidP="00A454D8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з</w:t>
            </w:r>
            <w:r w:rsidR="00C1103B" w:rsidRPr="005F6082">
              <w:rPr>
                <w:sz w:val="24"/>
                <w:lang w:val="uk-UA"/>
              </w:rPr>
              <w:t>аочна форма</w:t>
            </w:r>
            <w:r w:rsidR="0002114D" w:rsidRPr="005F6082">
              <w:rPr>
                <w:sz w:val="24"/>
                <w:lang w:val="uk-UA"/>
              </w:rPr>
              <w:t xml:space="preserve"> навчання</w:t>
            </w:r>
          </w:p>
        </w:tc>
      </w:tr>
      <w:tr w:rsidR="00027B9C" w:rsidRPr="005F6082" w14:paraId="34ACFE90" w14:textId="77777777" w:rsidTr="000B4072">
        <w:trPr>
          <w:cantSplit/>
        </w:trPr>
        <w:tc>
          <w:tcPr>
            <w:tcW w:w="1603" w:type="pct"/>
            <w:vMerge/>
          </w:tcPr>
          <w:p w14:paraId="2C27B188" w14:textId="77777777" w:rsidR="00FF4435" w:rsidRPr="005F6082" w:rsidRDefault="00FF4435" w:rsidP="00A454D8">
            <w:pPr>
              <w:jc w:val="center"/>
              <w:rPr>
                <w:lang w:val="uk-UA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14:paraId="09D274D8" w14:textId="77777777" w:rsidR="00FF4435" w:rsidRPr="005F6082" w:rsidRDefault="00FF4435" w:rsidP="000B4072">
            <w:pPr>
              <w:ind w:left="-95" w:firstLine="2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усього</w:t>
            </w:r>
          </w:p>
        </w:tc>
        <w:tc>
          <w:tcPr>
            <w:tcW w:w="1307" w:type="pct"/>
            <w:gridSpan w:val="6"/>
            <w:shd w:val="clear" w:color="auto" w:fill="auto"/>
          </w:tcPr>
          <w:p w14:paraId="69D92C0D" w14:textId="77777777" w:rsidR="00FF4435" w:rsidRPr="005F6082" w:rsidRDefault="00FF4435" w:rsidP="00A454D8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14:paraId="4B7BE7A8" w14:textId="16061040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усього</w:t>
            </w:r>
          </w:p>
        </w:tc>
        <w:tc>
          <w:tcPr>
            <w:tcW w:w="1231" w:type="pct"/>
            <w:gridSpan w:val="6"/>
            <w:shd w:val="clear" w:color="auto" w:fill="auto"/>
          </w:tcPr>
          <w:p w14:paraId="6B72F850" w14:textId="77777777" w:rsidR="00FF4435" w:rsidRPr="005F6082" w:rsidRDefault="00FF4435" w:rsidP="00A454D8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у тому числі</w:t>
            </w:r>
          </w:p>
        </w:tc>
      </w:tr>
      <w:tr w:rsidR="00027B9C" w:rsidRPr="005F6082" w14:paraId="3F29127F" w14:textId="77777777" w:rsidTr="001638E0">
        <w:trPr>
          <w:cantSplit/>
        </w:trPr>
        <w:tc>
          <w:tcPr>
            <w:tcW w:w="1603" w:type="pct"/>
            <w:vMerge/>
          </w:tcPr>
          <w:p w14:paraId="6BAEAA8F" w14:textId="77777777" w:rsidR="00FF4435" w:rsidRPr="005F6082" w:rsidRDefault="00FF4435" w:rsidP="00A454D8">
            <w:pPr>
              <w:jc w:val="center"/>
              <w:rPr>
                <w:lang w:val="uk-UA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14:paraId="26D21E65" w14:textId="77777777" w:rsidR="00FF4435" w:rsidRPr="005F6082" w:rsidRDefault="00FF4435" w:rsidP="00A454D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65E4D8A3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л</w:t>
            </w:r>
          </w:p>
        </w:tc>
        <w:tc>
          <w:tcPr>
            <w:tcW w:w="203" w:type="pct"/>
            <w:vAlign w:val="center"/>
          </w:tcPr>
          <w:p w14:paraId="1757DE27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п</w:t>
            </w:r>
          </w:p>
        </w:tc>
        <w:tc>
          <w:tcPr>
            <w:tcW w:w="291" w:type="pct"/>
            <w:vAlign w:val="center"/>
          </w:tcPr>
          <w:p w14:paraId="20F23817" w14:textId="77777777" w:rsidR="00FF4435" w:rsidRPr="005F6082" w:rsidRDefault="00FF4435" w:rsidP="000B4072">
            <w:pPr>
              <w:ind w:right="-59"/>
              <w:jc w:val="center"/>
              <w:rPr>
                <w:sz w:val="24"/>
                <w:lang w:val="uk-UA"/>
              </w:rPr>
            </w:pPr>
            <w:proofErr w:type="spellStart"/>
            <w:r w:rsidRPr="005F6082">
              <w:rPr>
                <w:sz w:val="24"/>
                <w:lang w:val="uk-UA"/>
              </w:rPr>
              <w:t>лаб</w:t>
            </w:r>
            <w:proofErr w:type="spellEnd"/>
            <w:r w:rsidRPr="005F6082">
              <w:rPr>
                <w:sz w:val="24"/>
                <w:lang w:val="uk-UA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14:paraId="075E8D7F" w14:textId="77777777" w:rsidR="00FF4435" w:rsidRPr="005F6082" w:rsidRDefault="00FF4435" w:rsidP="000B4072">
            <w:pPr>
              <w:ind w:left="-45" w:right="-5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мод.</w:t>
            </w:r>
          </w:p>
        </w:tc>
        <w:tc>
          <w:tcPr>
            <w:tcW w:w="278" w:type="pct"/>
            <w:vAlign w:val="center"/>
          </w:tcPr>
          <w:p w14:paraId="5166EB05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proofErr w:type="spellStart"/>
            <w:r w:rsidRPr="005F6082">
              <w:rPr>
                <w:sz w:val="24"/>
                <w:lang w:val="uk-UA"/>
              </w:rPr>
              <w:t>с.р</w:t>
            </w:r>
            <w:proofErr w:type="spellEnd"/>
            <w:r w:rsidRPr="005F6082">
              <w:rPr>
                <w:sz w:val="24"/>
                <w:lang w:val="uk-UA"/>
              </w:rPr>
              <w:t>.</w:t>
            </w:r>
          </w:p>
        </w:tc>
        <w:tc>
          <w:tcPr>
            <w:tcW w:w="439" w:type="pct"/>
            <w:vMerge/>
            <w:shd w:val="clear" w:color="auto" w:fill="auto"/>
          </w:tcPr>
          <w:p w14:paraId="74530D42" w14:textId="77777777" w:rsidR="00FF4435" w:rsidRPr="005F6082" w:rsidRDefault="00FF4435" w:rsidP="00A454D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31309324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л</w:t>
            </w:r>
          </w:p>
        </w:tc>
        <w:tc>
          <w:tcPr>
            <w:tcW w:w="264" w:type="pct"/>
            <w:vAlign w:val="center"/>
          </w:tcPr>
          <w:p w14:paraId="2F8990CA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п</w:t>
            </w:r>
          </w:p>
        </w:tc>
        <w:tc>
          <w:tcPr>
            <w:tcW w:w="291" w:type="pct"/>
            <w:vAlign w:val="center"/>
          </w:tcPr>
          <w:p w14:paraId="4B845E83" w14:textId="77777777" w:rsidR="00FF4435" w:rsidRPr="005F6082" w:rsidRDefault="00FF4435" w:rsidP="000B4072">
            <w:pPr>
              <w:ind w:right="-30"/>
              <w:jc w:val="center"/>
              <w:rPr>
                <w:sz w:val="24"/>
                <w:lang w:val="uk-UA"/>
              </w:rPr>
            </w:pPr>
            <w:proofErr w:type="spellStart"/>
            <w:r w:rsidRPr="005F6082">
              <w:rPr>
                <w:sz w:val="24"/>
                <w:lang w:val="uk-UA"/>
              </w:rPr>
              <w:t>лаб</w:t>
            </w:r>
            <w:proofErr w:type="spellEnd"/>
            <w:r w:rsidRPr="005F6082">
              <w:rPr>
                <w:sz w:val="24"/>
                <w:lang w:val="uk-UA"/>
              </w:rPr>
              <w:t>.</w:t>
            </w:r>
          </w:p>
        </w:tc>
        <w:tc>
          <w:tcPr>
            <w:tcW w:w="276" w:type="pct"/>
            <w:gridSpan w:val="2"/>
            <w:vAlign w:val="center"/>
          </w:tcPr>
          <w:p w14:paraId="302AAC38" w14:textId="77777777" w:rsidR="00FF4435" w:rsidRPr="005F6082" w:rsidRDefault="00FF4435" w:rsidP="000B4072">
            <w:pPr>
              <w:ind w:left="-88" w:right="-78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мод.</w:t>
            </w:r>
          </w:p>
        </w:tc>
        <w:tc>
          <w:tcPr>
            <w:tcW w:w="241" w:type="pct"/>
            <w:vAlign w:val="center"/>
          </w:tcPr>
          <w:p w14:paraId="701DB802" w14:textId="77777777" w:rsidR="00FF4435" w:rsidRPr="005F6082" w:rsidRDefault="00FF4435" w:rsidP="000B4072">
            <w:pPr>
              <w:jc w:val="center"/>
              <w:rPr>
                <w:sz w:val="24"/>
                <w:lang w:val="uk-UA"/>
              </w:rPr>
            </w:pPr>
            <w:proofErr w:type="spellStart"/>
            <w:r w:rsidRPr="005F6082">
              <w:rPr>
                <w:sz w:val="24"/>
                <w:lang w:val="uk-UA"/>
              </w:rPr>
              <w:t>с.р</w:t>
            </w:r>
            <w:proofErr w:type="spellEnd"/>
            <w:r w:rsidRPr="005F6082">
              <w:rPr>
                <w:sz w:val="24"/>
                <w:lang w:val="uk-UA"/>
              </w:rPr>
              <w:t>.</w:t>
            </w:r>
          </w:p>
        </w:tc>
      </w:tr>
      <w:tr w:rsidR="00027B9C" w:rsidRPr="005F6082" w14:paraId="66BA3043" w14:textId="77777777" w:rsidTr="001638E0">
        <w:tc>
          <w:tcPr>
            <w:tcW w:w="1603" w:type="pct"/>
          </w:tcPr>
          <w:p w14:paraId="25B77006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14:paraId="09516083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11F03C43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3</w:t>
            </w:r>
          </w:p>
        </w:tc>
        <w:tc>
          <w:tcPr>
            <w:tcW w:w="203" w:type="pct"/>
          </w:tcPr>
          <w:p w14:paraId="4844926F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4</w:t>
            </w:r>
          </w:p>
        </w:tc>
        <w:tc>
          <w:tcPr>
            <w:tcW w:w="291" w:type="pct"/>
          </w:tcPr>
          <w:p w14:paraId="09B279BB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5</w:t>
            </w:r>
          </w:p>
        </w:tc>
        <w:tc>
          <w:tcPr>
            <w:tcW w:w="297" w:type="pct"/>
            <w:gridSpan w:val="2"/>
          </w:tcPr>
          <w:p w14:paraId="1EF4A066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6</w:t>
            </w:r>
          </w:p>
        </w:tc>
        <w:tc>
          <w:tcPr>
            <w:tcW w:w="278" w:type="pct"/>
          </w:tcPr>
          <w:p w14:paraId="29BA3C01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689CA8C2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8</w:t>
            </w:r>
          </w:p>
        </w:tc>
        <w:tc>
          <w:tcPr>
            <w:tcW w:w="159" w:type="pct"/>
            <w:shd w:val="clear" w:color="auto" w:fill="auto"/>
          </w:tcPr>
          <w:p w14:paraId="5D0315BB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9</w:t>
            </w:r>
          </w:p>
        </w:tc>
        <w:tc>
          <w:tcPr>
            <w:tcW w:w="264" w:type="pct"/>
          </w:tcPr>
          <w:p w14:paraId="5A659F6B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10</w:t>
            </w:r>
          </w:p>
        </w:tc>
        <w:tc>
          <w:tcPr>
            <w:tcW w:w="291" w:type="pct"/>
          </w:tcPr>
          <w:p w14:paraId="07A1A8B6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11</w:t>
            </w:r>
          </w:p>
        </w:tc>
        <w:tc>
          <w:tcPr>
            <w:tcW w:w="276" w:type="pct"/>
            <w:gridSpan w:val="2"/>
          </w:tcPr>
          <w:p w14:paraId="5FD2039D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12</w:t>
            </w:r>
          </w:p>
        </w:tc>
        <w:tc>
          <w:tcPr>
            <w:tcW w:w="241" w:type="pct"/>
          </w:tcPr>
          <w:p w14:paraId="16E19267" w14:textId="77777777" w:rsidR="00C1103B" w:rsidRPr="005F6082" w:rsidRDefault="00C1103B" w:rsidP="00A454D8">
            <w:pPr>
              <w:jc w:val="center"/>
              <w:rPr>
                <w:bCs/>
                <w:i/>
                <w:sz w:val="24"/>
                <w:lang w:val="uk-UA"/>
              </w:rPr>
            </w:pPr>
            <w:r w:rsidRPr="005F6082">
              <w:rPr>
                <w:bCs/>
                <w:i/>
                <w:sz w:val="24"/>
                <w:lang w:val="uk-UA"/>
              </w:rPr>
              <w:t>13</w:t>
            </w:r>
          </w:p>
        </w:tc>
      </w:tr>
      <w:tr w:rsidR="0098238C" w:rsidRPr="005F6082" w14:paraId="4B627AC1" w14:textId="77777777" w:rsidTr="00027B9C">
        <w:trPr>
          <w:cantSplit/>
        </w:trPr>
        <w:tc>
          <w:tcPr>
            <w:tcW w:w="5000" w:type="pct"/>
            <w:gridSpan w:val="15"/>
          </w:tcPr>
          <w:p w14:paraId="0FDA790C" w14:textId="13D1EA63" w:rsidR="00154BAD" w:rsidRPr="005F6082" w:rsidRDefault="00154BAD" w:rsidP="00251317">
            <w:pPr>
              <w:jc w:val="center"/>
              <w:rPr>
                <w:b/>
                <w:szCs w:val="28"/>
                <w:lang w:val="uk-UA"/>
              </w:rPr>
            </w:pPr>
            <w:r w:rsidRPr="005F6082">
              <w:rPr>
                <w:b/>
                <w:szCs w:val="28"/>
                <w:lang w:val="uk-UA"/>
              </w:rPr>
              <w:t xml:space="preserve">Модуль 1. </w:t>
            </w:r>
            <w:r w:rsidR="00027B9C" w:rsidRPr="005F6082">
              <w:rPr>
                <w:b/>
                <w:szCs w:val="28"/>
                <w:lang w:val="uk-UA"/>
              </w:rPr>
              <w:t xml:space="preserve">Сучасні технології розсадництва </w:t>
            </w:r>
          </w:p>
        </w:tc>
      </w:tr>
      <w:tr w:rsidR="000B4072" w:rsidRPr="005F6082" w14:paraId="17C8F443" w14:textId="77777777" w:rsidTr="00027B9C">
        <w:trPr>
          <w:cantSplit/>
        </w:trPr>
        <w:tc>
          <w:tcPr>
            <w:tcW w:w="5000" w:type="pct"/>
            <w:gridSpan w:val="15"/>
          </w:tcPr>
          <w:p w14:paraId="1C0C1D33" w14:textId="34D793A2" w:rsidR="00C1103B" w:rsidRPr="005F6082" w:rsidRDefault="00C1103B" w:rsidP="00251317">
            <w:pPr>
              <w:jc w:val="center"/>
              <w:rPr>
                <w:lang w:val="uk-UA"/>
              </w:rPr>
            </w:pPr>
            <w:r w:rsidRPr="005F6082">
              <w:rPr>
                <w:b/>
                <w:bCs/>
                <w:lang w:val="uk-UA"/>
              </w:rPr>
              <w:t>Змістовий модуль 1</w:t>
            </w:r>
            <w:r w:rsidR="00485EA8" w:rsidRPr="005F6082">
              <w:rPr>
                <w:b/>
                <w:bCs/>
                <w:lang w:val="uk-UA"/>
              </w:rPr>
              <w:t>.</w:t>
            </w:r>
            <w:r w:rsidRPr="005F6082">
              <w:rPr>
                <w:lang w:val="uk-UA"/>
              </w:rPr>
              <w:t xml:space="preserve"> </w:t>
            </w:r>
            <w:r w:rsidR="00027B9C" w:rsidRPr="005F6082">
              <w:rPr>
                <w:lang w:val="uk-UA"/>
              </w:rPr>
              <w:t>Сучасні технології вирощування садивного матеріалу ягідних і малопоширених плодових культур</w:t>
            </w:r>
          </w:p>
        </w:tc>
      </w:tr>
      <w:tr w:rsidR="000B4072" w:rsidRPr="005F6082" w14:paraId="3C462E55" w14:textId="77777777" w:rsidTr="001638E0">
        <w:tc>
          <w:tcPr>
            <w:tcW w:w="1603" w:type="pct"/>
          </w:tcPr>
          <w:p w14:paraId="134F73CD" w14:textId="343F1014" w:rsidR="000B4072" w:rsidRPr="005F6082" w:rsidRDefault="000B4072" w:rsidP="000B4072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Тема 1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1A418F" w14:textId="1F381B13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C51ECBC" w14:textId="60DE0485" w:rsidR="000B4072" w:rsidRPr="005F6082" w:rsidRDefault="001638E0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03" w:type="pct"/>
            <w:vAlign w:val="center"/>
          </w:tcPr>
          <w:p w14:paraId="3DF39D59" w14:textId="02298B95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45E829E3" w14:textId="63DC80A1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14:paraId="769BB909" w14:textId="1D3F98E7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8" w:type="pct"/>
            <w:vAlign w:val="center"/>
          </w:tcPr>
          <w:p w14:paraId="4F168ABA" w14:textId="610D22AA" w:rsidR="000B4072" w:rsidRPr="005F6082" w:rsidRDefault="000B7D30" w:rsidP="0002114D">
            <w:pPr>
              <w:jc w:val="center"/>
              <w:rPr>
                <w:lang w:val="uk-UA"/>
              </w:rPr>
            </w:pPr>
            <w:r w:rsidRPr="005F6082">
              <w:rPr>
                <w:sz w:val="24"/>
                <w:lang w:val="uk-UA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ED4D02C" w14:textId="65A45ABA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542F037" w14:textId="6D397752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64064BB7" w14:textId="50A37841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60938E3C" w14:textId="2A492C02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6" w:type="pct"/>
            <w:gridSpan w:val="2"/>
            <w:vAlign w:val="center"/>
          </w:tcPr>
          <w:p w14:paraId="17C47D13" w14:textId="542A0CC3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41" w:type="pct"/>
            <w:vAlign w:val="center"/>
          </w:tcPr>
          <w:p w14:paraId="67FEFD3E" w14:textId="6C386BFB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5E2232D2" w14:textId="77777777" w:rsidTr="001638E0">
        <w:tc>
          <w:tcPr>
            <w:tcW w:w="1603" w:type="pct"/>
          </w:tcPr>
          <w:p w14:paraId="156537B8" w14:textId="77777777" w:rsidR="000B4072" w:rsidRPr="005F6082" w:rsidRDefault="000B4072" w:rsidP="000B4072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Разом за змістовим модулем 1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175686" w14:textId="4B7FA0BE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55F33DE" w14:textId="2F2E60AB" w:rsidR="000B4072" w:rsidRPr="005F6082" w:rsidRDefault="001638E0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03" w:type="pct"/>
            <w:vAlign w:val="center"/>
          </w:tcPr>
          <w:p w14:paraId="30556F51" w14:textId="00AD99DD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589C3B95" w14:textId="2D728B5A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14:paraId="7CA6B611" w14:textId="1E58B71E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8" w:type="pct"/>
            <w:vAlign w:val="center"/>
          </w:tcPr>
          <w:p w14:paraId="22A39C72" w14:textId="3CF4AF80" w:rsidR="000B4072" w:rsidRPr="005F6082" w:rsidRDefault="000B7D30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9B57509" w14:textId="3F632BAE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57E03E" w14:textId="5A8F9411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63427BAB" w14:textId="5130328E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088F4476" w14:textId="41105E62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6" w:type="pct"/>
            <w:gridSpan w:val="2"/>
            <w:vAlign w:val="center"/>
          </w:tcPr>
          <w:p w14:paraId="7B422793" w14:textId="2C01A58D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41" w:type="pct"/>
            <w:vAlign w:val="center"/>
          </w:tcPr>
          <w:p w14:paraId="33F521E6" w14:textId="5638E4CB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03C7736A" w14:textId="77777777" w:rsidTr="00027B9C">
        <w:trPr>
          <w:cantSplit/>
        </w:trPr>
        <w:tc>
          <w:tcPr>
            <w:tcW w:w="5000" w:type="pct"/>
            <w:gridSpan w:val="15"/>
          </w:tcPr>
          <w:p w14:paraId="610479F4" w14:textId="486DD906" w:rsidR="000B4072" w:rsidRPr="005F6082" w:rsidRDefault="000B4072" w:rsidP="000B4072">
            <w:pPr>
              <w:jc w:val="center"/>
              <w:rPr>
                <w:lang w:val="uk-UA"/>
              </w:rPr>
            </w:pPr>
            <w:r w:rsidRPr="005F6082">
              <w:rPr>
                <w:b/>
                <w:bCs/>
                <w:lang w:val="uk-UA"/>
              </w:rPr>
              <w:t>Змістовий модуль 2.</w:t>
            </w:r>
            <w:r w:rsidRPr="005F6082">
              <w:rPr>
                <w:lang w:val="uk-UA"/>
              </w:rPr>
              <w:t xml:space="preserve"> Сучасні технології вирощування садивного матеріалу зерняткових культур</w:t>
            </w:r>
          </w:p>
        </w:tc>
      </w:tr>
      <w:tr w:rsidR="000B4072" w:rsidRPr="005F6082" w14:paraId="39D0C0AE" w14:textId="77777777" w:rsidTr="001638E0">
        <w:tc>
          <w:tcPr>
            <w:tcW w:w="1603" w:type="pct"/>
          </w:tcPr>
          <w:p w14:paraId="15A360F5" w14:textId="3C428A32" w:rsidR="000B4072" w:rsidRPr="005F6082" w:rsidRDefault="000B4072" w:rsidP="000B4072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Тема 2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7CB5A5E" w14:textId="59EDF6EB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B4072" w:rsidRPr="005F6082">
              <w:rPr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F5686F1" w14:textId="712EC55A" w:rsidR="000B4072" w:rsidRPr="005F6082" w:rsidRDefault="001638E0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05838746" w14:textId="078DCA1F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21E932FE" w14:textId="4C5A24D2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14:paraId="0A55F459" w14:textId="394373EA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8" w:type="pct"/>
            <w:vAlign w:val="center"/>
          </w:tcPr>
          <w:p w14:paraId="1E8BA50B" w14:textId="47D117C9" w:rsidR="000B4072" w:rsidRPr="005F6082" w:rsidRDefault="009600BF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E475F00" w14:textId="118AE5E5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147232" w14:textId="18A246E7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026DB0EC" w14:textId="2486D50D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45290F85" w14:textId="63A811FC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6" w:type="pct"/>
            <w:gridSpan w:val="2"/>
            <w:vAlign w:val="center"/>
          </w:tcPr>
          <w:p w14:paraId="53454D97" w14:textId="41C6EE94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41" w:type="pct"/>
            <w:vAlign w:val="center"/>
          </w:tcPr>
          <w:p w14:paraId="24BE7665" w14:textId="07BB6B2D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2F2D589C" w14:textId="77777777" w:rsidTr="001638E0">
        <w:tc>
          <w:tcPr>
            <w:tcW w:w="1603" w:type="pct"/>
          </w:tcPr>
          <w:p w14:paraId="622CB120" w14:textId="44C465F6" w:rsidR="000B4072" w:rsidRPr="005F6082" w:rsidRDefault="000B4072" w:rsidP="0095371D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Разом за змістовим модулем 2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94068B" w14:textId="129E3BE1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0B4072" w:rsidRPr="005F6082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4CBEE3E" w14:textId="38140358" w:rsidR="000B4072" w:rsidRPr="005F6082" w:rsidRDefault="001638E0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0E7FA202" w14:textId="755051D2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5176E644" w14:textId="6E0D9C22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7" w:type="pct"/>
            <w:gridSpan w:val="2"/>
            <w:vAlign w:val="center"/>
          </w:tcPr>
          <w:p w14:paraId="596C99BD" w14:textId="1B2BC827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8" w:type="pct"/>
            <w:vAlign w:val="center"/>
          </w:tcPr>
          <w:p w14:paraId="3652DC1A" w14:textId="39808ABE" w:rsidR="000B4072" w:rsidRPr="005F6082" w:rsidRDefault="009600BF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3D28F43" w14:textId="5E42C684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FCED18F" w14:textId="42C69663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1C4A3B16" w14:textId="57842509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66C97030" w14:textId="038DB8A5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76" w:type="pct"/>
            <w:gridSpan w:val="2"/>
            <w:vAlign w:val="center"/>
          </w:tcPr>
          <w:p w14:paraId="58E1E04A" w14:textId="6EF13468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41" w:type="pct"/>
            <w:vAlign w:val="center"/>
          </w:tcPr>
          <w:p w14:paraId="6C666493" w14:textId="367468E7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01BA3CD2" w14:textId="77777777" w:rsidTr="00027B9C">
        <w:tc>
          <w:tcPr>
            <w:tcW w:w="5000" w:type="pct"/>
            <w:gridSpan w:val="15"/>
          </w:tcPr>
          <w:p w14:paraId="79AD203A" w14:textId="54093062" w:rsidR="000B4072" w:rsidRPr="005F6082" w:rsidRDefault="000B4072" w:rsidP="000B4072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bCs/>
                <w:lang w:val="uk-UA"/>
              </w:rPr>
              <w:t>Змістовий модуль 3.</w:t>
            </w:r>
            <w:r w:rsidRPr="005F6082">
              <w:rPr>
                <w:i/>
                <w:szCs w:val="28"/>
                <w:lang w:val="uk-UA"/>
              </w:rPr>
              <w:t xml:space="preserve"> </w:t>
            </w:r>
            <w:r w:rsidRPr="005F6082">
              <w:rPr>
                <w:lang w:val="uk-UA"/>
              </w:rPr>
              <w:t>Сучасні технології вирощування садивного матеріалу кісточкових культур</w:t>
            </w:r>
          </w:p>
        </w:tc>
      </w:tr>
      <w:tr w:rsidR="000B4072" w:rsidRPr="005F6082" w14:paraId="6FAFE51D" w14:textId="77777777" w:rsidTr="001638E0">
        <w:tc>
          <w:tcPr>
            <w:tcW w:w="1603" w:type="pct"/>
          </w:tcPr>
          <w:p w14:paraId="60BBFF8E" w14:textId="5487D3C4" w:rsidR="000B4072" w:rsidRPr="005F6082" w:rsidRDefault="000B4072" w:rsidP="0095371D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Тема 3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747DE6E" w14:textId="67BB9C55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B4072" w:rsidRPr="005F6082">
              <w:rPr>
                <w:sz w:val="24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2CE566" w14:textId="61678CAA" w:rsidR="000B4072" w:rsidRPr="005F6082" w:rsidRDefault="001638E0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54693FD0" w14:textId="7FA6CD4F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64C1EC85" w14:textId="46176B20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0" w:type="pct"/>
            <w:vAlign w:val="center"/>
          </w:tcPr>
          <w:p w14:paraId="7E9BA1F9" w14:textId="0B7584D8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5" w:type="pct"/>
            <w:gridSpan w:val="2"/>
            <w:vAlign w:val="center"/>
          </w:tcPr>
          <w:p w14:paraId="33A1D0BC" w14:textId="6B74C91D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1D178C3" w14:textId="419B3401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C12C115" w14:textId="7A26D19E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36862037" w14:textId="3E4490A3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528EB2CC" w14:textId="676D88F7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37" w:type="pct"/>
            <w:vAlign w:val="center"/>
          </w:tcPr>
          <w:p w14:paraId="476E2DA0" w14:textId="702C5E12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0" w:type="pct"/>
            <w:gridSpan w:val="2"/>
            <w:vAlign w:val="center"/>
          </w:tcPr>
          <w:p w14:paraId="68D93414" w14:textId="7121B96B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5DE2B2C8" w14:textId="77777777" w:rsidTr="001638E0">
        <w:tc>
          <w:tcPr>
            <w:tcW w:w="1603" w:type="pct"/>
          </w:tcPr>
          <w:p w14:paraId="0DE93448" w14:textId="3D8855ED" w:rsidR="000B4072" w:rsidRPr="005F6082" w:rsidRDefault="000B4072" w:rsidP="0095371D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Разом за змістовим модулем 3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8755B8" w14:textId="1980AC88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0B4072" w:rsidRPr="005F6082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0F04A16" w14:textId="287AD4DD" w:rsidR="000B4072" w:rsidRPr="005F6082" w:rsidRDefault="001638E0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2D570A75" w14:textId="0844D98B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7F38E385" w14:textId="48A77DA5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0" w:type="pct"/>
            <w:vAlign w:val="center"/>
          </w:tcPr>
          <w:p w14:paraId="447D6E49" w14:textId="5C8C0DB6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5" w:type="pct"/>
            <w:gridSpan w:val="2"/>
            <w:vAlign w:val="center"/>
          </w:tcPr>
          <w:p w14:paraId="1AFCC1DC" w14:textId="7882895F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DA5D881" w14:textId="56F52496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6FC6ED" w14:textId="158964D0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712F2186" w14:textId="52ED4818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3826110F" w14:textId="73F393F6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37" w:type="pct"/>
            <w:vAlign w:val="center"/>
          </w:tcPr>
          <w:p w14:paraId="27693E33" w14:textId="62803D00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0" w:type="pct"/>
            <w:gridSpan w:val="2"/>
            <w:vAlign w:val="center"/>
          </w:tcPr>
          <w:p w14:paraId="0B83E486" w14:textId="6CB113EC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67B70161" w14:textId="77777777" w:rsidTr="00E6130A">
        <w:tc>
          <w:tcPr>
            <w:tcW w:w="5000" w:type="pct"/>
            <w:gridSpan w:val="15"/>
          </w:tcPr>
          <w:p w14:paraId="5E75C943" w14:textId="78DB9449" w:rsidR="000B4072" w:rsidRPr="005F6082" w:rsidRDefault="000B4072" w:rsidP="000B4072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bCs/>
                <w:lang w:val="uk-UA"/>
              </w:rPr>
              <w:t>Змістовий модуль 4.</w:t>
            </w:r>
            <w:r w:rsidRPr="005F6082">
              <w:rPr>
                <w:i/>
                <w:szCs w:val="28"/>
                <w:lang w:val="uk-UA"/>
              </w:rPr>
              <w:t xml:space="preserve"> </w:t>
            </w:r>
            <w:r w:rsidRPr="005F6082">
              <w:rPr>
                <w:lang w:val="uk-UA"/>
              </w:rPr>
              <w:t>Сучасні технології вирощування садивного матеріалу горіхоплідних культур</w:t>
            </w:r>
            <w:r w:rsidR="00D31FE9">
              <w:rPr>
                <w:lang w:val="uk-UA"/>
              </w:rPr>
              <w:t>.</w:t>
            </w:r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Modern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technologies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for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growing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planting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material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of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nut</w:t>
            </w:r>
            <w:proofErr w:type="spellEnd"/>
            <w:r w:rsidR="00D31FE9" w:rsidRPr="001638E0">
              <w:rPr>
                <w:b/>
              </w:rPr>
              <w:t xml:space="preserve"> </w:t>
            </w:r>
            <w:proofErr w:type="spellStart"/>
            <w:r w:rsidR="00D31FE9" w:rsidRPr="001638E0">
              <w:rPr>
                <w:b/>
              </w:rPr>
              <w:t>crops</w:t>
            </w:r>
            <w:proofErr w:type="spellEnd"/>
          </w:p>
        </w:tc>
      </w:tr>
      <w:tr w:rsidR="000B4072" w:rsidRPr="005F6082" w14:paraId="5D6CC799" w14:textId="77777777" w:rsidTr="001638E0">
        <w:tc>
          <w:tcPr>
            <w:tcW w:w="1603" w:type="pct"/>
          </w:tcPr>
          <w:p w14:paraId="72BCD19C" w14:textId="7F12E32E" w:rsidR="000B4072" w:rsidRPr="005F6082" w:rsidRDefault="000B4072" w:rsidP="0095371D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Тема 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0C232AD" w14:textId="2A5802D5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51EEAFE" w14:textId="4806D74C" w:rsidR="000B4072" w:rsidRPr="005F6082" w:rsidRDefault="001638E0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4E29EB70" w14:textId="1472EE7C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14:paraId="393A075F" w14:textId="5ACEEB04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0" w:type="pct"/>
            <w:vAlign w:val="center"/>
          </w:tcPr>
          <w:p w14:paraId="02399FA2" w14:textId="4F1ADAAF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5" w:type="pct"/>
            <w:gridSpan w:val="2"/>
            <w:vAlign w:val="center"/>
          </w:tcPr>
          <w:p w14:paraId="77ADAE57" w14:textId="368511FA" w:rsidR="000B4072" w:rsidRPr="005F6082" w:rsidRDefault="00D31FE9" w:rsidP="000211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D062B0E" w14:textId="021FB120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AE94C6" w14:textId="14DAD133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548E3DDB" w14:textId="29984A54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6FE7D0CC" w14:textId="526836DB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37" w:type="pct"/>
            <w:vAlign w:val="center"/>
          </w:tcPr>
          <w:p w14:paraId="2B4224F0" w14:textId="030D4E32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0" w:type="pct"/>
            <w:gridSpan w:val="2"/>
            <w:vAlign w:val="center"/>
          </w:tcPr>
          <w:p w14:paraId="238FC45C" w14:textId="307D9773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185A9582" w14:textId="77777777" w:rsidTr="001638E0">
        <w:tc>
          <w:tcPr>
            <w:tcW w:w="1603" w:type="pct"/>
          </w:tcPr>
          <w:p w14:paraId="6DB69454" w14:textId="09C0CEA6" w:rsidR="000B4072" w:rsidRPr="005F6082" w:rsidRDefault="000B4072" w:rsidP="0095371D">
            <w:pPr>
              <w:rPr>
                <w:bCs/>
                <w:sz w:val="22"/>
                <w:lang w:val="uk-UA"/>
              </w:rPr>
            </w:pPr>
            <w:r w:rsidRPr="005F6082">
              <w:rPr>
                <w:bCs/>
                <w:sz w:val="22"/>
                <w:lang w:val="uk-UA"/>
              </w:rPr>
              <w:t>Разом за змістовим модулем 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0654D89" w14:textId="110337BE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195C2D5B" w14:textId="178A3B7E" w:rsidR="000B4072" w:rsidRPr="005F6082" w:rsidRDefault="001638E0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03" w:type="pct"/>
            <w:vAlign w:val="center"/>
          </w:tcPr>
          <w:p w14:paraId="0044B276" w14:textId="4A34C586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91" w:type="pct"/>
            <w:vAlign w:val="center"/>
          </w:tcPr>
          <w:p w14:paraId="667F0765" w14:textId="104064D6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0" w:type="pct"/>
            <w:vAlign w:val="center"/>
          </w:tcPr>
          <w:p w14:paraId="324BA62E" w14:textId="1169309A" w:rsidR="000B4072" w:rsidRPr="005F6082" w:rsidRDefault="000B4072" w:rsidP="0002114D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5" w:type="pct"/>
            <w:gridSpan w:val="2"/>
            <w:vAlign w:val="center"/>
          </w:tcPr>
          <w:p w14:paraId="1B32F793" w14:textId="7351B1C1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D50731C" w14:textId="67744B57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5CAF32" w14:textId="737B2E21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18B9E995" w14:textId="57A5ACE9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2F42B97E" w14:textId="09E7497B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37" w:type="pct"/>
            <w:vAlign w:val="center"/>
          </w:tcPr>
          <w:p w14:paraId="2DD2F1BD" w14:textId="08FA9734" w:rsidR="000B4072" w:rsidRPr="005F6082" w:rsidRDefault="000B4072" w:rsidP="0002114D">
            <w:pPr>
              <w:jc w:val="center"/>
              <w:rPr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0" w:type="pct"/>
            <w:gridSpan w:val="2"/>
            <w:vAlign w:val="center"/>
          </w:tcPr>
          <w:p w14:paraId="1090A6C5" w14:textId="10875D1E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  <w:tr w:rsidR="000B4072" w:rsidRPr="005F6082" w14:paraId="45680493" w14:textId="77777777" w:rsidTr="001638E0">
        <w:tc>
          <w:tcPr>
            <w:tcW w:w="1603" w:type="pct"/>
          </w:tcPr>
          <w:p w14:paraId="5CF19525" w14:textId="77777777" w:rsidR="000B4072" w:rsidRPr="005F6082" w:rsidRDefault="000B4072" w:rsidP="000B4072">
            <w:pPr>
              <w:pStyle w:val="4"/>
              <w:jc w:val="right"/>
            </w:pPr>
            <w:r w:rsidRPr="005F6082">
              <w:t>Усього годин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AF39B43" w14:textId="4A40E381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  <w:r w:rsidR="000B4072" w:rsidRPr="005F608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2E98259E" w14:textId="6D4710CB" w:rsidR="000B4072" w:rsidRPr="005F6082" w:rsidRDefault="001638E0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03" w:type="pct"/>
            <w:vAlign w:val="center"/>
          </w:tcPr>
          <w:p w14:paraId="1DE7F4CB" w14:textId="5DE0E359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91" w:type="pct"/>
            <w:vAlign w:val="center"/>
          </w:tcPr>
          <w:p w14:paraId="66A6D3C7" w14:textId="49F6CC36" w:rsidR="000B4072" w:rsidRPr="005F6082" w:rsidRDefault="000B4072" w:rsidP="0002114D">
            <w:pPr>
              <w:tabs>
                <w:tab w:val="center" w:pos="199"/>
              </w:tabs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0" w:type="pct"/>
            <w:vAlign w:val="center"/>
          </w:tcPr>
          <w:p w14:paraId="291776CD" w14:textId="24432A78" w:rsidR="000B4072" w:rsidRPr="005F6082" w:rsidRDefault="0002114D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5" w:type="pct"/>
            <w:gridSpan w:val="2"/>
            <w:vAlign w:val="center"/>
          </w:tcPr>
          <w:p w14:paraId="04355378" w14:textId="2E46BE9A" w:rsidR="000B4072" w:rsidRPr="005F6082" w:rsidRDefault="00D31FE9" w:rsidP="0002114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CCFD087" w14:textId="0ADD895D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7F8BC9" w14:textId="6FEB5F31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64" w:type="pct"/>
            <w:vAlign w:val="center"/>
          </w:tcPr>
          <w:p w14:paraId="07224F1A" w14:textId="33AFD3A9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91" w:type="pct"/>
            <w:vAlign w:val="center"/>
          </w:tcPr>
          <w:p w14:paraId="4A414AF2" w14:textId="7B57D3C8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37" w:type="pct"/>
            <w:vAlign w:val="center"/>
          </w:tcPr>
          <w:p w14:paraId="45E51016" w14:textId="7364943E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0" w:type="pct"/>
            <w:gridSpan w:val="2"/>
            <w:vAlign w:val="center"/>
          </w:tcPr>
          <w:p w14:paraId="7FA70497" w14:textId="749800A3" w:rsidR="000B4072" w:rsidRPr="005F6082" w:rsidRDefault="000B4072" w:rsidP="0002114D">
            <w:pPr>
              <w:jc w:val="center"/>
              <w:rPr>
                <w:b/>
                <w:sz w:val="24"/>
                <w:lang w:val="uk-UA"/>
              </w:rPr>
            </w:pPr>
            <w:r w:rsidRPr="005F6082">
              <w:rPr>
                <w:b/>
                <w:sz w:val="24"/>
                <w:lang w:val="uk-UA"/>
              </w:rPr>
              <w:t>–</w:t>
            </w:r>
          </w:p>
        </w:tc>
      </w:tr>
    </w:tbl>
    <w:p w14:paraId="68CA0893" w14:textId="39153AA5" w:rsidR="0015543A" w:rsidRDefault="0015543A" w:rsidP="00631B03">
      <w:pPr>
        <w:ind w:left="7513" w:hanging="7513"/>
        <w:jc w:val="center"/>
        <w:rPr>
          <w:b/>
          <w:szCs w:val="28"/>
          <w:lang w:val="uk-UA"/>
        </w:rPr>
      </w:pPr>
    </w:p>
    <w:p w14:paraId="7E77925F" w14:textId="77777777" w:rsidR="00D31FE9" w:rsidRPr="005F6082" w:rsidRDefault="00D31FE9" w:rsidP="00631B03">
      <w:pPr>
        <w:ind w:left="7513" w:hanging="7513"/>
        <w:jc w:val="center"/>
        <w:rPr>
          <w:b/>
          <w:szCs w:val="28"/>
          <w:lang w:val="uk-UA"/>
        </w:rPr>
      </w:pPr>
    </w:p>
    <w:p w14:paraId="09FD3170" w14:textId="4048C503" w:rsidR="00FF4435" w:rsidRPr="005F6082" w:rsidRDefault="00FF4435" w:rsidP="00FF4435">
      <w:pPr>
        <w:pStyle w:val="af"/>
        <w:numPr>
          <w:ilvl w:val="0"/>
          <w:numId w:val="2"/>
        </w:numPr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>Теми семінарських занять</w:t>
      </w:r>
    </w:p>
    <w:p w14:paraId="109ADB53" w14:textId="3DD45927" w:rsidR="00C71991" w:rsidRPr="005F6082" w:rsidRDefault="00C71991" w:rsidP="00C71991">
      <w:pPr>
        <w:ind w:left="360"/>
        <w:jc w:val="center"/>
        <w:rPr>
          <w:lang w:val="uk-UA"/>
        </w:rPr>
      </w:pPr>
      <w:r w:rsidRPr="005F6082">
        <w:rPr>
          <w:lang w:val="uk-UA"/>
        </w:rPr>
        <w:t>Не передбачено навчальним планом</w:t>
      </w:r>
    </w:p>
    <w:p w14:paraId="166D01D7" w14:textId="72AC74A5" w:rsidR="00C71991" w:rsidRDefault="00C71991" w:rsidP="00C71991">
      <w:pPr>
        <w:ind w:left="360"/>
        <w:jc w:val="center"/>
        <w:rPr>
          <w:lang w:val="uk-UA"/>
        </w:rPr>
      </w:pPr>
    </w:p>
    <w:p w14:paraId="5D03D274" w14:textId="77777777" w:rsidR="00D31FE9" w:rsidRPr="005F6082" w:rsidRDefault="00D31FE9" w:rsidP="00C71991">
      <w:pPr>
        <w:ind w:left="360"/>
        <w:jc w:val="center"/>
        <w:rPr>
          <w:lang w:val="uk-UA"/>
        </w:rPr>
      </w:pPr>
    </w:p>
    <w:p w14:paraId="3254B691" w14:textId="1B330BFF" w:rsidR="00C71991" w:rsidRPr="005F6082" w:rsidRDefault="00C71991" w:rsidP="00C71991">
      <w:pPr>
        <w:pStyle w:val="af"/>
        <w:numPr>
          <w:ilvl w:val="0"/>
          <w:numId w:val="2"/>
        </w:numPr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lastRenderedPageBreak/>
        <w:t xml:space="preserve">Теми лабораторних занять та самостійної роботи </w:t>
      </w:r>
      <w:r w:rsidR="00221D69" w:rsidRPr="005F6082">
        <w:rPr>
          <w:b/>
          <w:szCs w:val="28"/>
          <w:lang w:val="uk-UA"/>
        </w:rPr>
        <w:br/>
      </w:r>
      <w:r w:rsidRPr="005F6082">
        <w:rPr>
          <w:b/>
          <w:szCs w:val="28"/>
          <w:lang w:val="uk-UA"/>
        </w:rPr>
        <w:t>з розподілом балів за окремими формами контролю</w:t>
      </w:r>
    </w:p>
    <w:p w14:paraId="105FF674" w14:textId="77777777" w:rsidR="00644325" w:rsidRPr="005F6082" w:rsidRDefault="00644325" w:rsidP="00644325">
      <w:pPr>
        <w:ind w:left="360"/>
        <w:jc w:val="center"/>
        <w:rPr>
          <w:b/>
          <w:szCs w:val="28"/>
          <w:lang w:val="uk-UA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5"/>
        <w:gridCol w:w="1201"/>
        <w:gridCol w:w="853"/>
        <w:gridCol w:w="603"/>
        <w:gridCol w:w="678"/>
        <w:gridCol w:w="31"/>
        <w:gridCol w:w="992"/>
      </w:tblGrid>
      <w:tr w:rsidR="00C71991" w:rsidRPr="005F6082" w14:paraId="2A25B22F" w14:textId="77777777" w:rsidTr="00D94E8E">
        <w:tc>
          <w:tcPr>
            <w:tcW w:w="5735" w:type="dxa"/>
            <w:vMerge w:val="restart"/>
            <w:vAlign w:val="center"/>
          </w:tcPr>
          <w:p w14:paraId="76ECA8FF" w14:textId="77777777" w:rsidR="00C71991" w:rsidRPr="005F6082" w:rsidRDefault="00C71991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 xml:space="preserve">Модуль, змістовий модуль, вид заняття </w:t>
            </w:r>
            <w:r w:rsidRPr="005F6082">
              <w:rPr>
                <w:vertAlign w:val="superscript"/>
                <w:lang w:val="uk-UA"/>
              </w:rPr>
              <w:t>1)</w:t>
            </w:r>
          </w:p>
        </w:tc>
        <w:tc>
          <w:tcPr>
            <w:tcW w:w="1201" w:type="dxa"/>
            <w:vMerge w:val="restart"/>
            <w:vAlign w:val="center"/>
          </w:tcPr>
          <w:p w14:paraId="701C340C" w14:textId="77777777" w:rsidR="00C71991" w:rsidRPr="005F6082" w:rsidRDefault="00C71991" w:rsidP="001A1597">
            <w:pPr>
              <w:widowControl w:val="0"/>
              <w:ind w:left="-22" w:right="-7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Кількість</w:t>
            </w:r>
          </w:p>
          <w:p w14:paraId="0505A27B" w14:textId="12921FBD" w:rsidR="00C71991" w:rsidRPr="005F6082" w:rsidRDefault="00C71991" w:rsidP="001A1597">
            <w:pPr>
              <w:widowControl w:val="0"/>
              <w:ind w:left="-22" w:right="-7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годин,</w:t>
            </w:r>
            <w:r w:rsidRPr="005F6082">
              <w:rPr>
                <w:sz w:val="24"/>
                <w:lang w:val="uk-UA"/>
              </w:rPr>
              <w:br/>
            </w:r>
            <w:r w:rsidR="0095371D" w:rsidRPr="005F6082">
              <w:rPr>
                <w:b/>
                <w:i/>
                <w:sz w:val="24"/>
                <w:lang w:val="uk-UA"/>
              </w:rPr>
              <w:t>П</w:t>
            </w:r>
            <w:r w:rsidRPr="005F6082">
              <w:rPr>
                <w:b/>
                <w:i/>
                <w:sz w:val="24"/>
                <w:lang w:val="uk-UA"/>
              </w:rPr>
              <w:t>.З.</w:t>
            </w:r>
            <w:r w:rsidRPr="005F6082">
              <w:rPr>
                <w:i/>
                <w:sz w:val="24"/>
                <w:lang w:val="uk-UA"/>
              </w:rPr>
              <w:t>/С.Р.</w:t>
            </w:r>
          </w:p>
        </w:tc>
        <w:tc>
          <w:tcPr>
            <w:tcW w:w="853" w:type="dxa"/>
            <w:vMerge w:val="restart"/>
            <w:vAlign w:val="center"/>
          </w:tcPr>
          <w:p w14:paraId="4436EE5F" w14:textId="77777777" w:rsidR="00C71991" w:rsidRPr="005F6082" w:rsidRDefault="00C71991" w:rsidP="001A1597">
            <w:pPr>
              <w:widowControl w:val="0"/>
              <w:ind w:left="-22" w:right="-7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 xml:space="preserve">Форма </w:t>
            </w:r>
            <w:proofErr w:type="spellStart"/>
            <w:r w:rsidRPr="005F6082">
              <w:rPr>
                <w:sz w:val="24"/>
                <w:lang w:val="uk-UA"/>
              </w:rPr>
              <w:t>конт-ролю</w:t>
            </w:r>
            <w:proofErr w:type="spellEnd"/>
            <w:r w:rsidRPr="005F6082">
              <w:rPr>
                <w:sz w:val="24"/>
                <w:lang w:val="uk-UA"/>
              </w:rPr>
              <w:t xml:space="preserve"> </w:t>
            </w:r>
            <w:r w:rsidRPr="005F6082">
              <w:rPr>
                <w:sz w:val="24"/>
                <w:vertAlign w:val="superscript"/>
                <w:lang w:val="uk-UA"/>
              </w:rPr>
              <w:t>2)</w:t>
            </w:r>
          </w:p>
        </w:tc>
        <w:tc>
          <w:tcPr>
            <w:tcW w:w="2304" w:type="dxa"/>
            <w:gridSpan w:val="4"/>
            <w:vAlign w:val="center"/>
          </w:tcPr>
          <w:p w14:paraId="0A639A5E" w14:textId="77777777" w:rsidR="00C71991" w:rsidRPr="005F6082" w:rsidRDefault="00C71991" w:rsidP="001A1597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Розподіл балів</w:t>
            </w:r>
          </w:p>
        </w:tc>
      </w:tr>
      <w:tr w:rsidR="00C71991" w:rsidRPr="005F6082" w14:paraId="164EC3D8" w14:textId="77777777" w:rsidTr="009C69D4">
        <w:trPr>
          <w:trHeight w:val="677"/>
        </w:trPr>
        <w:tc>
          <w:tcPr>
            <w:tcW w:w="5735" w:type="dxa"/>
            <w:vMerge/>
            <w:vAlign w:val="center"/>
          </w:tcPr>
          <w:p w14:paraId="03318B19" w14:textId="77777777" w:rsidR="00C71991" w:rsidRPr="005F6082" w:rsidRDefault="00C71991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EB1DF47" w14:textId="77777777" w:rsidR="00C71991" w:rsidRPr="005F6082" w:rsidRDefault="00C71991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8CF6C2E" w14:textId="77777777" w:rsidR="00C71991" w:rsidRPr="005F6082" w:rsidRDefault="00C71991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3875F2D5" w14:textId="77777777" w:rsidR="00C71991" w:rsidRPr="005F6082" w:rsidRDefault="00C71991" w:rsidP="001A1597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до рейтингу</w:t>
            </w:r>
          </w:p>
        </w:tc>
        <w:tc>
          <w:tcPr>
            <w:tcW w:w="992" w:type="dxa"/>
            <w:vAlign w:val="center"/>
          </w:tcPr>
          <w:p w14:paraId="1FF1B238" w14:textId="77777777" w:rsidR="00C71991" w:rsidRPr="005F6082" w:rsidRDefault="00C71991" w:rsidP="001A1597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Оцінка</w:t>
            </w:r>
          </w:p>
        </w:tc>
      </w:tr>
      <w:tr w:rsidR="00C71991" w:rsidRPr="005F6082" w14:paraId="5C48D9EC" w14:textId="77777777" w:rsidTr="009C69D4">
        <w:tc>
          <w:tcPr>
            <w:tcW w:w="5735" w:type="dxa"/>
            <w:tcBorders>
              <w:bottom w:val="double" w:sz="4" w:space="0" w:color="auto"/>
            </w:tcBorders>
            <w:vAlign w:val="center"/>
          </w:tcPr>
          <w:p w14:paraId="66BC0378" w14:textId="77777777" w:rsidR="00C71991" w:rsidRPr="005F6082" w:rsidRDefault="00C71991" w:rsidP="001A1597">
            <w:pPr>
              <w:widowControl w:val="0"/>
              <w:jc w:val="center"/>
              <w:rPr>
                <w:i/>
                <w:sz w:val="24"/>
                <w:lang w:val="uk-UA"/>
              </w:rPr>
            </w:pPr>
            <w:r w:rsidRPr="005F6082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14:paraId="55DDEFCE" w14:textId="77777777" w:rsidR="00C71991" w:rsidRPr="005F6082" w:rsidRDefault="00C71991" w:rsidP="001A1597">
            <w:pPr>
              <w:widowControl w:val="0"/>
              <w:jc w:val="center"/>
              <w:rPr>
                <w:i/>
                <w:sz w:val="24"/>
                <w:lang w:val="uk-UA"/>
              </w:rPr>
            </w:pPr>
            <w:r w:rsidRPr="005F6082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14:paraId="3E458A2D" w14:textId="77777777" w:rsidR="00C71991" w:rsidRPr="005F6082" w:rsidRDefault="00C71991" w:rsidP="001A1597">
            <w:pPr>
              <w:widowControl w:val="0"/>
              <w:jc w:val="center"/>
              <w:rPr>
                <w:i/>
                <w:sz w:val="24"/>
                <w:lang w:val="uk-UA"/>
              </w:rPr>
            </w:pPr>
            <w:r w:rsidRPr="005F6082">
              <w:rPr>
                <w:i/>
                <w:sz w:val="24"/>
                <w:lang w:val="uk-UA"/>
              </w:rPr>
              <w:t>3</w:t>
            </w:r>
          </w:p>
        </w:tc>
        <w:tc>
          <w:tcPr>
            <w:tcW w:w="1312" w:type="dxa"/>
            <w:gridSpan w:val="3"/>
            <w:tcBorders>
              <w:bottom w:val="double" w:sz="4" w:space="0" w:color="auto"/>
            </w:tcBorders>
            <w:vAlign w:val="center"/>
          </w:tcPr>
          <w:p w14:paraId="0CD2C01C" w14:textId="77777777" w:rsidR="00C71991" w:rsidRPr="005F6082" w:rsidRDefault="00C71991" w:rsidP="001A1597">
            <w:pPr>
              <w:widowControl w:val="0"/>
              <w:jc w:val="center"/>
              <w:rPr>
                <w:i/>
                <w:sz w:val="24"/>
                <w:lang w:val="uk-UA"/>
              </w:rPr>
            </w:pPr>
            <w:r w:rsidRPr="005F6082">
              <w:rPr>
                <w:i/>
                <w:sz w:val="24"/>
                <w:lang w:val="uk-UA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C20AAE5" w14:textId="77777777" w:rsidR="00C71991" w:rsidRPr="005F6082" w:rsidRDefault="00C71991" w:rsidP="001A1597">
            <w:pPr>
              <w:widowControl w:val="0"/>
              <w:jc w:val="center"/>
              <w:rPr>
                <w:i/>
                <w:sz w:val="24"/>
                <w:lang w:val="uk-UA"/>
              </w:rPr>
            </w:pPr>
            <w:r w:rsidRPr="005F6082">
              <w:rPr>
                <w:i/>
                <w:sz w:val="24"/>
                <w:lang w:val="uk-UA"/>
              </w:rPr>
              <w:t>5</w:t>
            </w:r>
          </w:p>
        </w:tc>
      </w:tr>
      <w:tr w:rsidR="00C71991" w:rsidRPr="005F6082" w14:paraId="619DE70B" w14:textId="77777777" w:rsidTr="009C69D4"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</w:tcPr>
          <w:p w14:paraId="71DD1E8E" w14:textId="665B97A8" w:rsidR="00C71991" w:rsidRPr="005F6082" w:rsidRDefault="00C71991" w:rsidP="001A1597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М-1. Сучасні технології розсадництва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EA1609" w14:textId="56D62231" w:rsidR="00C71991" w:rsidRPr="005F6082" w:rsidRDefault="00E8769E" w:rsidP="001A1597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6</w:t>
            </w:r>
            <w:r w:rsidR="00C71991" w:rsidRPr="005F6082">
              <w:rPr>
                <w:i/>
                <w:lang w:val="uk-UA"/>
              </w:rPr>
              <w:t>/7</w:t>
            </w:r>
            <w:r w:rsidRPr="005F6082">
              <w:rPr>
                <w:i/>
                <w:lang w:val="uk-UA"/>
              </w:rPr>
              <w:t>8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5C3934" w14:textId="77777777" w:rsidR="00C71991" w:rsidRPr="005F6082" w:rsidRDefault="00C71991" w:rsidP="001A1597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–</w:t>
            </w:r>
          </w:p>
        </w:tc>
        <w:tc>
          <w:tcPr>
            <w:tcW w:w="13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0B42E1" w14:textId="77777777" w:rsidR="00C71991" w:rsidRPr="005F6082" w:rsidRDefault="00C71991" w:rsidP="001A1597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70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1740D" w14:textId="77777777" w:rsidR="00C71991" w:rsidRPr="005F6082" w:rsidRDefault="00C71991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</w:tr>
      <w:tr w:rsidR="0095371D" w:rsidRPr="005F6082" w14:paraId="71AA2F46" w14:textId="77777777" w:rsidTr="009C69D4">
        <w:tc>
          <w:tcPr>
            <w:tcW w:w="5735" w:type="dxa"/>
            <w:tcBorders>
              <w:top w:val="double" w:sz="4" w:space="0" w:color="auto"/>
            </w:tcBorders>
          </w:tcPr>
          <w:p w14:paraId="01B5866A" w14:textId="413E9784" w:rsidR="0095371D" w:rsidRPr="005F6082" w:rsidRDefault="0095371D" w:rsidP="0095371D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ЗМ-1. Сучасні технології вирощування садивного матеріалу ягідних і малопоширених плодових культур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2BF235D3" w14:textId="7961D9E3" w:rsidR="0095371D" w:rsidRPr="005F6082" w:rsidRDefault="00095A20" w:rsidP="0095371D">
            <w:pPr>
              <w:widowControl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  <w:r w:rsidR="0095371D" w:rsidRPr="005F6082">
              <w:rPr>
                <w:b/>
                <w:i/>
                <w:lang w:val="uk-UA"/>
              </w:rPr>
              <w:t>/24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14:paraId="0607A4AB" w14:textId="0D259F58" w:rsidR="0095371D" w:rsidRPr="005F6082" w:rsidRDefault="0095371D" w:rsidP="0095371D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2/24</w:t>
            </w:r>
          </w:p>
        </w:tc>
        <w:tc>
          <w:tcPr>
            <w:tcW w:w="1312" w:type="dxa"/>
            <w:gridSpan w:val="3"/>
            <w:tcBorders>
              <w:top w:val="double" w:sz="4" w:space="0" w:color="auto"/>
            </w:tcBorders>
            <w:vAlign w:val="center"/>
          </w:tcPr>
          <w:p w14:paraId="6E44E366" w14:textId="113612D9" w:rsidR="0095371D" w:rsidRPr="005F6082" w:rsidRDefault="002A0E8E" w:rsidP="0095371D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3D4B17F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</w:tr>
      <w:tr w:rsidR="0095371D" w:rsidRPr="005F6082" w14:paraId="7729A390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28E47DFA" w14:textId="28F7901C" w:rsidR="0095371D" w:rsidRPr="005F6082" w:rsidRDefault="00D01E13" w:rsidP="0095371D">
            <w:pPr>
              <w:widowControl w:val="0"/>
              <w:jc w:val="both"/>
              <w:rPr>
                <w:lang w:val="uk-UA"/>
              </w:rPr>
            </w:pPr>
            <w:r w:rsidRPr="005F6082">
              <w:rPr>
                <w:b/>
                <w:u w:val="single"/>
                <w:lang w:val="uk-UA"/>
              </w:rPr>
              <w:t>П</w:t>
            </w:r>
            <w:r w:rsidR="0095371D" w:rsidRPr="005F6082">
              <w:rPr>
                <w:b/>
                <w:u w:val="single"/>
                <w:lang w:val="uk-UA"/>
              </w:rPr>
              <w:t>. З. №1.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 xml:space="preserve">Ведення документації в плодовому розсаднику </w:t>
            </w:r>
          </w:p>
        </w:tc>
        <w:tc>
          <w:tcPr>
            <w:tcW w:w="1201" w:type="dxa"/>
            <w:vMerge w:val="restart"/>
            <w:vAlign w:val="center"/>
          </w:tcPr>
          <w:p w14:paraId="60C1A8E0" w14:textId="08ADAC5A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0078770A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87B700F" w14:textId="45AA8AC5" w:rsidR="0095371D" w:rsidRPr="005F6082" w:rsidRDefault="004230AE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2286B67C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14:paraId="25137985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08F2008D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1374D55F" w14:textId="77777777" w:rsidR="0095371D" w:rsidRPr="005F6082" w:rsidRDefault="0095371D" w:rsidP="0095371D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01" w:type="dxa"/>
            <w:vMerge/>
          </w:tcPr>
          <w:p w14:paraId="042A57BC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7747FF1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B5D26AD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A1AACA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14:paraId="3821EF9C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4ADEDA74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470BE2A3" w14:textId="77777777" w:rsidR="0095371D" w:rsidRPr="005F6082" w:rsidRDefault="0095371D" w:rsidP="0095371D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01" w:type="dxa"/>
            <w:vMerge/>
          </w:tcPr>
          <w:p w14:paraId="2E0250A5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9DCA415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08F80D0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4D7477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14:paraId="7279EF51" w14:textId="7777777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21E7BC8E" w14:textId="77777777" w:rsidTr="009C69D4">
        <w:trPr>
          <w:trHeight w:val="65"/>
        </w:trPr>
        <w:tc>
          <w:tcPr>
            <w:tcW w:w="5735" w:type="dxa"/>
            <w:vMerge w:val="restart"/>
            <w:vAlign w:val="center"/>
          </w:tcPr>
          <w:p w14:paraId="626F80DC" w14:textId="03830C89" w:rsidR="00095A20" w:rsidRPr="005F6082" w:rsidRDefault="00095A20" w:rsidP="00095A20">
            <w:pPr>
              <w:widowControl w:val="0"/>
              <w:jc w:val="both"/>
              <w:rPr>
                <w:lang w:val="uk-UA"/>
              </w:rPr>
            </w:pPr>
            <w:r w:rsidRPr="005F6082">
              <w:rPr>
                <w:b/>
                <w:u w:val="single"/>
                <w:lang w:val="uk-UA"/>
              </w:rPr>
              <w:t>С. Р. №1.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Ведення документації в плодовому розсаднику</w:t>
            </w:r>
          </w:p>
        </w:tc>
        <w:tc>
          <w:tcPr>
            <w:tcW w:w="1201" w:type="dxa"/>
            <w:vMerge w:val="restart"/>
            <w:vAlign w:val="center"/>
          </w:tcPr>
          <w:p w14:paraId="6AAF6743" w14:textId="09D2E109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4</w:t>
            </w:r>
          </w:p>
        </w:tc>
        <w:tc>
          <w:tcPr>
            <w:tcW w:w="853" w:type="dxa"/>
            <w:vMerge w:val="restart"/>
            <w:vAlign w:val="center"/>
          </w:tcPr>
          <w:p w14:paraId="66197265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І.З.</w:t>
            </w:r>
          </w:p>
        </w:tc>
        <w:tc>
          <w:tcPr>
            <w:tcW w:w="603" w:type="dxa"/>
            <w:vMerge w:val="restart"/>
            <w:vAlign w:val="center"/>
          </w:tcPr>
          <w:p w14:paraId="79466C99" w14:textId="6EC449A4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1DC1169B" w14:textId="18647E52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138CF6E0" w14:textId="77777777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097ED01F" w14:textId="77777777" w:rsidTr="009C69D4">
        <w:trPr>
          <w:trHeight w:val="104"/>
        </w:trPr>
        <w:tc>
          <w:tcPr>
            <w:tcW w:w="5735" w:type="dxa"/>
            <w:vMerge/>
            <w:vAlign w:val="center"/>
          </w:tcPr>
          <w:p w14:paraId="52394A82" w14:textId="77777777" w:rsidR="00095A20" w:rsidRPr="005F6082" w:rsidRDefault="00095A20" w:rsidP="00095A2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AEC3C88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3DB2F68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AB68851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6798559A" w14:textId="01BFE3BA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5A18EE67" w14:textId="77777777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6A251763" w14:textId="77777777" w:rsidTr="009C69D4">
        <w:trPr>
          <w:trHeight w:val="85"/>
        </w:trPr>
        <w:tc>
          <w:tcPr>
            <w:tcW w:w="5735" w:type="dxa"/>
            <w:vMerge/>
            <w:vAlign w:val="center"/>
          </w:tcPr>
          <w:p w14:paraId="6102DB8C" w14:textId="77777777" w:rsidR="00095A20" w:rsidRPr="005F6082" w:rsidRDefault="00095A20" w:rsidP="00095A2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5AD8318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C8B0583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C5F4B9A" w14:textId="77777777" w:rsidR="00095A20" w:rsidRPr="005F6082" w:rsidRDefault="00095A20" w:rsidP="00095A2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EE44B0F" w14:textId="63771BB5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37203885" w14:textId="77777777" w:rsidR="00095A20" w:rsidRPr="005F6082" w:rsidRDefault="00095A20" w:rsidP="00095A20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1A8EDD18" w14:textId="77777777" w:rsidTr="009C69D4">
        <w:tc>
          <w:tcPr>
            <w:tcW w:w="5735" w:type="dxa"/>
            <w:vMerge w:val="restart"/>
            <w:vAlign w:val="center"/>
          </w:tcPr>
          <w:p w14:paraId="6C998E9A" w14:textId="78E252F6" w:rsidR="00095A20" w:rsidRPr="005F6082" w:rsidRDefault="00095A20" w:rsidP="00095A20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П</w:t>
            </w:r>
            <w:r w:rsidRPr="005F6082">
              <w:rPr>
                <w:b/>
                <w:u w:val="single"/>
                <w:lang w:val="uk-UA"/>
              </w:rPr>
              <w:t>. </w:t>
            </w:r>
            <w:r>
              <w:rPr>
                <w:b/>
                <w:u w:val="single"/>
                <w:lang w:val="uk-UA"/>
              </w:rPr>
              <w:t>З</w:t>
            </w:r>
            <w:r w:rsidRPr="005F6082">
              <w:rPr>
                <w:b/>
                <w:u w:val="single"/>
                <w:lang w:val="uk-UA"/>
              </w:rPr>
              <w:t>. №2.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садивного матеріалу суниці</w:t>
            </w:r>
          </w:p>
        </w:tc>
        <w:tc>
          <w:tcPr>
            <w:tcW w:w="1201" w:type="dxa"/>
            <w:vMerge w:val="restart"/>
            <w:vAlign w:val="center"/>
          </w:tcPr>
          <w:p w14:paraId="5A00977D" w14:textId="1B58BC72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63C085D4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BDAF3AC" w14:textId="73338EAB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8" w:type="dxa"/>
            <w:vAlign w:val="center"/>
          </w:tcPr>
          <w:p w14:paraId="49C30FA2" w14:textId="52C9AFC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5B3BA752" w14:textId="6E30E5AA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5700BC61" w14:textId="77777777" w:rsidTr="009C69D4">
        <w:tc>
          <w:tcPr>
            <w:tcW w:w="5735" w:type="dxa"/>
            <w:vMerge/>
            <w:vAlign w:val="center"/>
          </w:tcPr>
          <w:p w14:paraId="75C48F33" w14:textId="77777777" w:rsidR="00095A20" w:rsidRPr="005F6082" w:rsidRDefault="00095A20" w:rsidP="009C69D4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0B67B2F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3A08407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FF5E518" w14:textId="60671690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762C0C8" w14:textId="252F215B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28A8442" w14:textId="7D4F6CD6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6D0080B5" w14:textId="77777777" w:rsidTr="009C69D4">
        <w:tc>
          <w:tcPr>
            <w:tcW w:w="5735" w:type="dxa"/>
            <w:vMerge/>
            <w:vAlign w:val="center"/>
          </w:tcPr>
          <w:p w14:paraId="5247BE5D" w14:textId="77777777" w:rsidR="00095A20" w:rsidRPr="005F6082" w:rsidRDefault="00095A20" w:rsidP="009C69D4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255EC98F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0672946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0A7305B" w14:textId="68636DA1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8F6E94D" w14:textId="45E8E62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73610B6E" w14:textId="4F380E60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35FF3D4C" w14:textId="77777777" w:rsidTr="009C69D4">
        <w:tc>
          <w:tcPr>
            <w:tcW w:w="5735" w:type="dxa"/>
            <w:vMerge w:val="restart"/>
            <w:vAlign w:val="center"/>
          </w:tcPr>
          <w:p w14:paraId="4756826F" w14:textId="7D5B9EAB" w:rsidR="00095A20" w:rsidRPr="005F6082" w:rsidRDefault="00095A20" w:rsidP="00095A20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П</w:t>
            </w:r>
            <w:r w:rsidRPr="005F6082">
              <w:rPr>
                <w:b/>
                <w:u w:val="single"/>
                <w:lang w:val="uk-UA"/>
              </w:rPr>
              <w:t>. </w:t>
            </w:r>
            <w:r>
              <w:rPr>
                <w:b/>
                <w:u w:val="single"/>
                <w:lang w:val="uk-UA"/>
              </w:rPr>
              <w:t>З. №2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садивного матеріалу малини</w:t>
            </w:r>
          </w:p>
        </w:tc>
        <w:tc>
          <w:tcPr>
            <w:tcW w:w="1201" w:type="dxa"/>
            <w:vMerge w:val="restart"/>
            <w:vAlign w:val="center"/>
          </w:tcPr>
          <w:p w14:paraId="5CD6BEB4" w14:textId="36422453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355EEC30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/>
            <w:vAlign w:val="center"/>
          </w:tcPr>
          <w:p w14:paraId="1597BD64" w14:textId="5F3A59DA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79495188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CC9D50E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71CA3411" w14:textId="77777777" w:rsidTr="009C69D4">
        <w:tc>
          <w:tcPr>
            <w:tcW w:w="5735" w:type="dxa"/>
            <w:vMerge/>
            <w:vAlign w:val="center"/>
          </w:tcPr>
          <w:p w14:paraId="1BDF63D4" w14:textId="77777777" w:rsidR="00095A20" w:rsidRPr="005F6082" w:rsidRDefault="00095A20" w:rsidP="009C69D4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4057FF9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20B69FE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AEE1CC0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BD1C5AC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9991BBF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72634611" w14:textId="77777777" w:rsidTr="009C69D4">
        <w:tc>
          <w:tcPr>
            <w:tcW w:w="5735" w:type="dxa"/>
            <w:vMerge/>
            <w:vAlign w:val="center"/>
          </w:tcPr>
          <w:p w14:paraId="753C6D87" w14:textId="77777777" w:rsidR="00095A20" w:rsidRPr="005F6082" w:rsidRDefault="00095A20" w:rsidP="009C69D4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2A42CFE7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02E8E22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50F978C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7235D6F5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16847403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5AB808BA" w14:textId="77777777" w:rsidTr="009C69D4">
        <w:trPr>
          <w:trHeight w:val="141"/>
        </w:trPr>
        <w:tc>
          <w:tcPr>
            <w:tcW w:w="5735" w:type="dxa"/>
            <w:vMerge w:val="restart"/>
            <w:vAlign w:val="center"/>
          </w:tcPr>
          <w:p w14:paraId="6583F61B" w14:textId="2C5A6368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№2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ожини</w:t>
            </w:r>
          </w:p>
        </w:tc>
        <w:tc>
          <w:tcPr>
            <w:tcW w:w="1201" w:type="dxa"/>
            <w:vMerge w:val="restart"/>
            <w:vAlign w:val="center"/>
          </w:tcPr>
          <w:p w14:paraId="1285546F" w14:textId="20046A56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2004EC03" w14:textId="3B4ABCEF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7DEDFB7" w14:textId="21A3ABB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3C396B43" w14:textId="6B43095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1D4C5E1" w14:textId="140BA78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347F4B3F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6133A60E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57659C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85FEAD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2C0D3A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A84ABA0" w14:textId="4122D97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1EB8D991" w14:textId="56DDB5A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6B36AC4D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27672E0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6521BDA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A76D94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C79AE6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323FE02" w14:textId="7EDD8EB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6D457BD" w14:textId="7CB3475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0F0C6D76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2B7CF11F" w14:textId="253A0DE2" w:rsidR="00095A20" w:rsidRPr="005F6082" w:rsidRDefault="00095A20" w:rsidP="00095A20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П</w:t>
            </w:r>
            <w:r w:rsidRPr="005F6082">
              <w:rPr>
                <w:b/>
                <w:u w:val="single"/>
                <w:lang w:val="uk-UA"/>
              </w:rPr>
              <w:t>. </w:t>
            </w:r>
            <w:r>
              <w:rPr>
                <w:b/>
                <w:u w:val="single"/>
                <w:lang w:val="uk-UA"/>
              </w:rPr>
              <w:t>З. №3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садивного матеріалу смородини</w:t>
            </w:r>
          </w:p>
        </w:tc>
        <w:tc>
          <w:tcPr>
            <w:tcW w:w="1201" w:type="dxa"/>
            <w:vMerge w:val="restart"/>
            <w:vAlign w:val="center"/>
          </w:tcPr>
          <w:p w14:paraId="733B0282" w14:textId="7FE87D5D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39DC23AC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4D514D6F" w14:textId="573AF07C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3146DE5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1C8CA7A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19F513DE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6ACFF1C1" w14:textId="77777777" w:rsidR="00095A20" w:rsidRPr="005F6082" w:rsidRDefault="00095A20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67A5832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E966355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A6DA6AB" w14:textId="5F8E3F4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B9FD273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D5967EE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1D56F45B" w14:textId="77777777" w:rsidTr="00D04810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A07EF9B" w14:textId="77777777" w:rsidR="00095A20" w:rsidRPr="005F6082" w:rsidRDefault="00095A20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4D8003D8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43205CF2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B9A83D5" w14:textId="38C2680B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1C06D02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E22850C" w14:textId="7777777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63917FBD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0884803F" w14:textId="0D4AACCA" w:rsidR="00095A20" w:rsidRPr="005F6082" w:rsidRDefault="00095A20" w:rsidP="00095A20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П</w:t>
            </w:r>
            <w:r w:rsidRPr="005F6082">
              <w:rPr>
                <w:b/>
                <w:u w:val="single"/>
                <w:lang w:val="uk-UA"/>
              </w:rPr>
              <w:t>. </w:t>
            </w:r>
            <w:r>
              <w:rPr>
                <w:b/>
                <w:u w:val="single"/>
                <w:lang w:val="uk-UA"/>
              </w:rPr>
              <w:t>З. №3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садивного матеріалу порічок</w:t>
            </w:r>
          </w:p>
        </w:tc>
        <w:tc>
          <w:tcPr>
            <w:tcW w:w="1201" w:type="dxa"/>
            <w:vMerge w:val="restart"/>
            <w:vAlign w:val="center"/>
          </w:tcPr>
          <w:p w14:paraId="5E389CA5" w14:textId="151E4DD3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3CDE42C7" w14:textId="7D5130F9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/>
            <w:vAlign w:val="center"/>
          </w:tcPr>
          <w:p w14:paraId="35B4A828" w14:textId="687CBF66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EA3D487" w14:textId="1817752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E1D429F" w14:textId="56F72BF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720DD7B0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5FDE556B" w14:textId="77777777" w:rsidR="00095A20" w:rsidRPr="005F6082" w:rsidRDefault="00095A20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F7FC8F4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44D25BD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EAD891E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2722C5A" w14:textId="635F97A6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11C3443" w14:textId="6549961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64EAEF8D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818639D" w14:textId="77777777" w:rsidR="00095A20" w:rsidRPr="005F6082" w:rsidRDefault="00095A20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7AB24E6E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577CE58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033CD88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E60796D" w14:textId="5310DC6E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61F2C15" w14:textId="48E55881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DA57850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7A146F79" w14:textId="6BCBC9F6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№3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аґрусу</w:t>
            </w:r>
          </w:p>
        </w:tc>
        <w:tc>
          <w:tcPr>
            <w:tcW w:w="1201" w:type="dxa"/>
            <w:vMerge w:val="restart"/>
            <w:vAlign w:val="center"/>
          </w:tcPr>
          <w:p w14:paraId="7D057109" w14:textId="29E9AFB3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54CE5EAE" w14:textId="3703DDF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C130F28" w14:textId="2A66D221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239321E" w14:textId="4597F27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774498C3" w14:textId="713D74B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1D170C97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7005581F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8128CE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AB46CA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6B8603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A4FDDE5" w14:textId="5DB3F7E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250071B6" w14:textId="5C3B691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5F09139D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84ABC8C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0630097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7BE82CC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50B265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7C99850" w14:textId="6E3C367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BE51951" w14:textId="1702E85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06D3A9D1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460CA8F8" w14:textId="2A15CEFC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№4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лохини</w:t>
            </w:r>
          </w:p>
        </w:tc>
        <w:tc>
          <w:tcPr>
            <w:tcW w:w="1201" w:type="dxa"/>
            <w:vMerge w:val="restart"/>
            <w:vAlign w:val="center"/>
          </w:tcPr>
          <w:p w14:paraId="6EBB0C74" w14:textId="51F5C72B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18D9C098" w14:textId="12A51BD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4BE43D5" w14:textId="6329B6E8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23D408F" w14:textId="525ADE2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2E2834B" w14:textId="0308C83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F24ADB2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01267B0A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C4AE66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074F67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220601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F132DEA" w14:textId="02F5EE9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DD568DC" w14:textId="2FCE5C4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7E2DA4F2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0D283D1D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5BBD44E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0708EA5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7C13140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2F507A6" w14:textId="1AB6658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D332561" w14:textId="6261D38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B7EC281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770D4C6D" w14:textId="152EE1D9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№5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жимолості їстівної</w:t>
            </w:r>
          </w:p>
        </w:tc>
        <w:tc>
          <w:tcPr>
            <w:tcW w:w="1201" w:type="dxa"/>
            <w:vMerge w:val="restart"/>
            <w:vAlign w:val="center"/>
          </w:tcPr>
          <w:p w14:paraId="5439D866" w14:textId="1AF3C61D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4A2FA2FC" w14:textId="1F51976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08C86E6" w14:textId="182B16F4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A1FE7DE" w14:textId="481C46C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50EFFF9" w14:textId="7FD3828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EE32ADB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78F8C0E7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A0D497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AC740B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90A0C5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1881C15" w14:textId="704441A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2DAA0734" w14:textId="059762D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183927A7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BF01304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641632E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42AAC4F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2C523E4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A2BCC68" w14:textId="1BB7640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2D4DAED7" w14:textId="6584B0B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2DD615A0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5F758045" w14:textId="53B8E13B" w:rsidR="009C69D4" w:rsidRPr="005F6082" w:rsidRDefault="00095A20" w:rsidP="00095A20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№6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ківі</w:t>
            </w:r>
          </w:p>
        </w:tc>
        <w:tc>
          <w:tcPr>
            <w:tcW w:w="1201" w:type="dxa"/>
            <w:vMerge w:val="restart"/>
            <w:vAlign w:val="center"/>
          </w:tcPr>
          <w:p w14:paraId="39C6BAA6" w14:textId="150406C0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17F33525" w14:textId="0E4E3FD3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84A80D0" w14:textId="6AF32D7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D3CAA7F" w14:textId="0E24D1D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B657212" w14:textId="35936FF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218E1661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090862FC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21CA187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118780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2C24BC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2E144CA" w14:textId="743A188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718E821" w14:textId="73CD260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48CB312F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2FD394A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278BB29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54FE5A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5529655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020E317" w14:textId="2037B82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78B4BD32" w14:textId="14A158A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570D3C2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1FEF675B" w14:textId="67417BDD" w:rsidR="009C69D4" w:rsidRPr="005F6082" w:rsidRDefault="00095A20" w:rsidP="00095A20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№7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лимонника китайського</w:t>
            </w:r>
          </w:p>
        </w:tc>
        <w:tc>
          <w:tcPr>
            <w:tcW w:w="1201" w:type="dxa"/>
            <w:vMerge w:val="restart"/>
            <w:vAlign w:val="center"/>
          </w:tcPr>
          <w:p w14:paraId="3E5CC7E7" w14:textId="5683C0C6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086DCB74" w14:textId="6C3A4C6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722CF25" w14:textId="1393177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D71AC84" w14:textId="0CF8F63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5CF3F0FC" w14:textId="460B8E9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446FDFD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247875A5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C460F5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6C637C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D5653E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3DD04B4" w14:textId="4469866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10A540A" w14:textId="1F54FD1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450AEDB8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28AC481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70A14A6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76B10EF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197EBC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C3D073C" w14:textId="1A7D807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C4B6FC1" w14:textId="5BB648C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411ADAE6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2CC77872" w14:textId="00F2F4AB" w:rsidR="009C69D4" w:rsidRPr="005F6082" w:rsidRDefault="00095A20" w:rsidP="00095A20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№8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калини</w:t>
            </w:r>
          </w:p>
        </w:tc>
        <w:tc>
          <w:tcPr>
            <w:tcW w:w="1201" w:type="dxa"/>
            <w:vMerge w:val="restart"/>
            <w:vAlign w:val="center"/>
          </w:tcPr>
          <w:p w14:paraId="7B646EF9" w14:textId="178761A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57024430" w14:textId="5C03B5FB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CFEB77D" w14:textId="15694882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22D1E5EB" w14:textId="030F736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96E21FD" w14:textId="02CAF78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6FBFB51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3E4C8A4A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961FF7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F92561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BFE873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E969D1A" w14:textId="3F86F05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315D0E7" w14:textId="36BEA1C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60786474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BE5449D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5586345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892F0C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582CEAB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E34A307" w14:textId="4A51044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545F20C1" w14:textId="211D8EA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E902CF5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0A53BDDB" w14:textId="29CC5DCA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№9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аронії</w:t>
            </w:r>
          </w:p>
        </w:tc>
        <w:tc>
          <w:tcPr>
            <w:tcW w:w="1201" w:type="dxa"/>
            <w:vMerge w:val="restart"/>
            <w:vAlign w:val="center"/>
          </w:tcPr>
          <w:p w14:paraId="49A71F20" w14:textId="3FB9B821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2B61DAAE" w14:textId="78CE825A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40F06B2" w14:textId="256BA212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2F80D16D" w14:textId="2D354B4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7BEF189D" w14:textId="7094D7B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32ED1F54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1C197877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82F2F5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537183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DA884A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4F65EAD" w14:textId="1924CF9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A9AE26C" w14:textId="343D9A2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20A724D0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4DD7A80A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65566F4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FF718D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58085C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2E985046" w14:textId="3A503F2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244C5D61" w14:textId="3394C69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2B652A4F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6B535173" w14:textId="2CA7A83E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№10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бузини</w:t>
            </w:r>
          </w:p>
        </w:tc>
        <w:tc>
          <w:tcPr>
            <w:tcW w:w="1201" w:type="dxa"/>
            <w:vMerge w:val="restart"/>
            <w:vAlign w:val="center"/>
          </w:tcPr>
          <w:p w14:paraId="7668945F" w14:textId="39193BD6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2510FA6C" w14:textId="48317B8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1763C918" w14:textId="2D5C785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A26589C" w14:textId="4F82202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5C225008" w14:textId="4E17B9D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25AFBD28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6314E5A6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3BB000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7FDB80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B89E56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43323E6" w14:textId="7F40CF0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8F4E2DB" w14:textId="7454528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65CFF51F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1F879F3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146B57F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751B504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33E3F66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B6FDCCD" w14:textId="61EE19F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D767E17" w14:textId="066729B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4F7A35FF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4780BA95" w14:textId="14C3FE65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№11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дерену</w:t>
            </w:r>
          </w:p>
        </w:tc>
        <w:tc>
          <w:tcPr>
            <w:tcW w:w="1201" w:type="dxa"/>
            <w:vMerge w:val="restart"/>
            <w:vAlign w:val="center"/>
          </w:tcPr>
          <w:p w14:paraId="3082C943" w14:textId="02970BE2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246FCEBB" w14:textId="2A79CA2F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05AA908" w14:textId="1D4E48DD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1139496" w14:textId="5F4E0D5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73821EC" w14:textId="5061BDC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7BD9B000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1E765A9F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D7F373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4760E5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0105BB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E9B8C52" w14:textId="50B9937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5062DD89" w14:textId="7A5A395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25A6787B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941EB08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20E275A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AC7BEF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4BF6C26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48CE918" w14:textId="72563F3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CD72B57" w14:textId="71C3991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3876C241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4EB537FC" w14:textId="357AB6EF" w:rsidR="009C69D4" w:rsidRPr="005F6082" w:rsidRDefault="00095A20" w:rsidP="009C69D4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№12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садивного матеріалу шовковиці</w:t>
            </w:r>
          </w:p>
        </w:tc>
        <w:tc>
          <w:tcPr>
            <w:tcW w:w="1201" w:type="dxa"/>
            <w:vMerge w:val="restart"/>
            <w:vAlign w:val="center"/>
          </w:tcPr>
          <w:p w14:paraId="19319B03" w14:textId="77AF7CCB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1F147B1D" w14:textId="0B7BC7E6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FC3C3C6" w14:textId="26B0753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43A84A1" w14:textId="5A8D440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3FEFE84" w14:textId="7876945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C9B1F3D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3F070936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0BF92F0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18E64F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EC4BC8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C82AFF6" w14:textId="7826578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CA54D81" w14:textId="71F8A23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51B8E302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360A24AD" w14:textId="77777777" w:rsidR="009C69D4" w:rsidRPr="005F6082" w:rsidRDefault="009C69D4" w:rsidP="009C69D4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3E2DDF8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00E63B3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B7A13F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55C5E38" w14:textId="6A751A6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39762DF" w14:textId="2982172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5371D" w:rsidRPr="005F6082" w14:paraId="08397BF0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56DEE745" w14:textId="599961D9" w:rsidR="0095371D" w:rsidRPr="005F6082" w:rsidRDefault="00095A20" w:rsidP="0095371D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№13</w:t>
            </w:r>
            <w:r w:rsidR="0095371D" w:rsidRPr="005F6082">
              <w:rPr>
                <w:b/>
                <w:u w:val="single"/>
                <w:lang w:val="uk-UA"/>
              </w:rPr>
              <w:t>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>Вирощування саджанців лимон</w:t>
            </w:r>
            <w:r w:rsidR="00644325" w:rsidRPr="005F6082">
              <w:rPr>
                <w:lang w:val="uk-UA"/>
              </w:rPr>
              <w:t>а</w:t>
            </w:r>
          </w:p>
        </w:tc>
        <w:tc>
          <w:tcPr>
            <w:tcW w:w="1201" w:type="dxa"/>
            <w:vMerge w:val="restart"/>
            <w:vAlign w:val="center"/>
          </w:tcPr>
          <w:p w14:paraId="405B2499" w14:textId="22537195" w:rsidR="0095371D" w:rsidRPr="005F6082" w:rsidRDefault="00D94E8E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0397D5F5" w14:textId="2EDB827D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2F7B958" w14:textId="3629BBD8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248E5EA7" w14:textId="7A181D6A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4D205E9" w14:textId="0A2D6472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69E95DCC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205453D2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5E206A84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CA331E2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BBD5C1B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A8349B4" w14:textId="0A73237D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9AF6CAF" w14:textId="7E251D1E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045723F4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38C04E5A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448A941C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360BF9B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1A35117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16A802C" w14:textId="70DAF644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DC40742" w14:textId="1B267DF9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5371D" w:rsidRPr="005F6082" w14:paraId="7B5E5AE6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43F14F62" w14:textId="69C8719B" w:rsidR="0095371D" w:rsidRPr="005F6082" w:rsidRDefault="00095A20" w:rsidP="0095371D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№14</w:t>
            </w:r>
            <w:r w:rsidR="0095371D" w:rsidRPr="005F6082">
              <w:rPr>
                <w:b/>
                <w:u w:val="single"/>
                <w:lang w:val="uk-UA"/>
              </w:rPr>
              <w:t>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>Вирощування саджанців мандарин</w:t>
            </w:r>
            <w:r w:rsidR="00644325" w:rsidRPr="005F6082">
              <w:rPr>
                <w:lang w:val="uk-UA"/>
              </w:rPr>
              <w:t>а</w:t>
            </w:r>
          </w:p>
        </w:tc>
        <w:tc>
          <w:tcPr>
            <w:tcW w:w="1201" w:type="dxa"/>
            <w:vMerge w:val="restart"/>
            <w:vAlign w:val="center"/>
          </w:tcPr>
          <w:p w14:paraId="1B7F4356" w14:textId="76393904" w:rsidR="0095371D" w:rsidRPr="005F6082" w:rsidRDefault="00D94E8E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7C4700D2" w14:textId="1417485F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4AF77C8A" w14:textId="5C4019DC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371848A" w14:textId="222CF35A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4F663C6" w14:textId="318082C9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20742061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6DD21DB1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0C9FE1F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026B79D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85EDF65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AAD0BF7" w14:textId="2A26309D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BB100B0" w14:textId="1623B77A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3E0B56CC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220AE4CF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16F89C30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A8C9FBF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5FD95912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03AFCF4" w14:textId="73427EE3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206E851" w14:textId="590AB3D0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5371D" w:rsidRPr="005F6082" w14:paraId="2590746A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0D90E7FE" w14:textId="6FC1BC9D" w:rsidR="0095371D" w:rsidRPr="005F6082" w:rsidRDefault="00095A20" w:rsidP="0095371D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№15</w:t>
            </w:r>
            <w:r w:rsidR="0095371D" w:rsidRPr="005F6082">
              <w:rPr>
                <w:b/>
                <w:u w:val="single"/>
                <w:lang w:val="uk-UA"/>
              </w:rPr>
              <w:t>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>Вирощування саджанців хурми</w:t>
            </w:r>
          </w:p>
        </w:tc>
        <w:tc>
          <w:tcPr>
            <w:tcW w:w="1201" w:type="dxa"/>
            <w:vMerge w:val="restart"/>
            <w:vAlign w:val="center"/>
          </w:tcPr>
          <w:p w14:paraId="0B20C0E3" w14:textId="0C4D5122" w:rsidR="0095371D" w:rsidRPr="005F6082" w:rsidRDefault="00D94E8E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02946E21" w14:textId="1E7659BA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13519B2B" w14:textId="3D5CED11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CBA766C" w14:textId="30FF7D5E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585DE7BF" w14:textId="547950F8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28369D72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31CEBACF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2E168CB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C7E2C87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F7F2FC1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D57CA92" w14:textId="4D24216B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4C02F325" w14:textId="7E22F237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2A0F68F2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5242F16F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6D35130D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828D0DC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40E15A91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205C53EE" w14:textId="1DB31AD9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10C907B" w14:textId="7B19BBD6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5371D" w:rsidRPr="005F6082" w14:paraId="5B9FBFD2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271837FA" w14:textId="7A1B0CA4" w:rsidR="0095371D" w:rsidRPr="005F6082" w:rsidRDefault="00095A20" w:rsidP="0095371D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№16</w:t>
            </w:r>
            <w:r w:rsidR="0095371D" w:rsidRPr="005F6082">
              <w:rPr>
                <w:b/>
                <w:u w:val="single"/>
                <w:lang w:val="uk-UA"/>
              </w:rPr>
              <w:t>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>Вирощування саджанців інжир</w:t>
            </w:r>
            <w:r w:rsidR="00E64AD7" w:rsidRPr="005F6082">
              <w:rPr>
                <w:lang w:val="uk-UA"/>
              </w:rPr>
              <w:t>у</w:t>
            </w:r>
          </w:p>
        </w:tc>
        <w:tc>
          <w:tcPr>
            <w:tcW w:w="1201" w:type="dxa"/>
            <w:vMerge w:val="restart"/>
            <w:vAlign w:val="center"/>
          </w:tcPr>
          <w:p w14:paraId="67283B3F" w14:textId="0D2E3070" w:rsidR="0095371D" w:rsidRPr="005F6082" w:rsidRDefault="00D94E8E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0D75E064" w14:textId="0A606229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E2E2382" w14:textId="2EA268DB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B15217F" w14:textId="279D689C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4B2D4F0" w14:textId="5CC2F459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5C41F6F1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1A8EC3D1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1FAEB4F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222335B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518F510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97E39D6" w14:textId="3E24E5B4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1A7D841C" w14:textId="288D0F65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4EBEAF29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9AB7468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719DB975" w14:textId="77777777" w:rsidR="0095371D" w:rsidRPr="005F6082" w:rsidRDefault="0095371D" w:rsidP="001A159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4AE0AB20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2811BA93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B2F6BF9" w14:textId="469469D6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754E0FBD" w14:textId="46AD0FE8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5371D" w:rsidRPr="005F6082" w14:paraId="3C0AE384" w14:textId="77777777" w:rsidTr="009C69D4">
        <w:trPr>
          <w:trHeight w:val="96"/>
        </w:trPr>
        <w:tc>
          <w:tcPr>
            <w:tcW w:w="5735" w:type="dxa"/>
            <w:vMerge w:val="restart"/>
            <w:vAlign w:val="center"/>
          </w:tcPr>
          <w:p w14:paraId="26671C3B" w14:textId="2442516C" w:rsidR="0095371D" w:rsidRPr="005F6082" w:rsidRDefault="00095A20" w:rsidP="0095371D">
            <w:pPr>
              <w:widowControl w:val="0"/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С. Р. №17</w:t>
            </w:r>
            <w:r w:rsidR="0095371D" w:rsidRPr="005F6082">
              <w:rPr>
                <w:b/>
                <w:u w:val="single"/>
                <w:lang w:val="uk-UA"/>
              </w:rPr>
              <w:t>.</w:t>
            </w:r>
            <w:r w:rsidR="0095371D" w:rsidRPr="005F6082">
              <w:rPr>
                <w:b/>
                <w:lang w:val="uk-UA"/>
              </w:rPr>
              <w:t> </w:t>
            </w:r>
            <w:r w:rsidR="0095371D" w:rsidRPr="005F6082">
              <w:rPr>
                <w:lang w:val="uk-UA"/>
              </w:rPr>
              <w:t>Вирощування саджанців гранат</w:t>
            </w:r>
            <w:r w:rsidR="00E64AD7" w:rsidRPr="005F6082">
              <w:rPr>
                <w:lang w:val="uk-UA"/>
              </w:rPr>
              <w:t>а</w:t>
            </w:r>
          </w:p>
        </w:tc>
        <w:tc>
          <w:tcPr>
            <w:tcW w:w="1201" w:type="dxa"/>
            <w:vMerge w:val="restart"/>
            <w:vAlign w:val="center"/>
          </w:tcPr>
          <w:p w14:paraId="5CB2BF13" w14:textId="4004FD2C" w:rsidR="0095371D" w:rsidRPr="005F6082" w:rsidRDefault="00D94E8E" w:rsidP="001A1597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50592C38" w14:textId="7BB77E1A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80244E7" w14:textId="496D96E4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A19FC40" w14:textId="0C4294F4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1EF1524" w14:textId="71590C3C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5371D" w:rsidRPr="005F6082" w14:paraId="4D5E7CFE" w14:textId="77777777" w:rsidTr="009C69D4">
        <w:trPr>
          <w:trHeight w:val="96"/>
        </w:trPr>
        <w:tc>
          <w:tcPr>
            <w:tcW w:w="5735" w:type="dxa"/>
            <w:vMerge/>
            <w:vAlign w:val="center"/>
          </w:tcPr>
          <w:p w14:paraId="08C705D7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</w:tcPr>
          <w:p w14:paraId="5637B623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2533CED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E550C44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FC46112" w14:textId="00375176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BCCDD9D" w14:textId="653CD27D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5371D" w:rsidRPr="005F6082" w14:paraId="17729FFF" w14:textId="77777777" w:rsidTr="009C69D4">
        <w:trPr>
          <w:trHeight w:val="9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3CEDF583" w14:textId="77777777" w:rsidR="0095371D" w:rsidRPr="005F6082" w:rsidRDefault="0095371D" w:rsidP="0095371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14:paraId="0FF0893F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9CDE385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A9E308C" w14:textId="77777777" w:rsidR="0095371D" w:rsidRPr="005F6082" w:rsidRDefault="0095371D" w:rsidP="0095371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1B92C6B" w14:textId="6963EF35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67EA0299" w14:textId="39DCBEC3" w:rsidR="0095371D" w:rsidRPr="005F6082" w:rsidRDefault="0095371D" w:rsidP="0095371D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6C55C4" w:rsidRPr="005F6082" w14:paraId="50932DF5" w14:textId="77777777" w:rsidTr="009C69D4">
        <w:tc>
          <w:tcPr>
            <w:tcW w:w="5735" w:type="dxa"/>
            <w:vMerge w:val="restart"/>
            <w:tcBorders>
              <w:top w:val="single" w:sz="4" w:space="0" w:color="auto"/>
            </w:tcBorders>
            <w:vAlign w:val="center"/>
          </w:tcPr>
          <w:p w14:paraId="2906BC28" w14:textId="1111C1D6" w:rsidR="006C55C4" w:rsidRPr="005F6082" w:rsidRDefault="006C55C4" w:rsidP="006C55C4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u w:val="single"/>
                <w:lang w:val="uk-UA"/>
              </w:rPr>
              <w:t>М. К. №1</w:t>
            </w:r>
            <w:r w:rsidRPr="005F6082">
              <w:rPr>
                <w:b/>
                <w:i/>
                <w:caps/>
                <w:u w:val="single"/>
                <w:lang w:val="uk-UA"/>
              </w:rPr>
              <w:t>.</w:t>
            </w:r>
            <w:r w:rsidRPr="005F6082">
              <w:rPr>
                <w:i/>
                <w:caps/>
                <w:lang w:val="uk-UA"/>
              </w:rPr>
              <w:t xml:space="preserve"> «</w:t>
            </w:r>
            <w:r w:rsidRPr="005F6082">
              <w:rPr>
                <w:i/>
                <w:lang w:val="uk-UA"/>
              </w:rPr>
              <w:t>Сучасні технології вирощування садивного матеріалу ягідних і малопоширених плодових культур»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vAlign w:val="center"/>
          </w:tcPr>
          <w:p w14:paraId="026D0667" w14:textId="61B9BF09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color w:val="000000"/>
                <w:lang w:val="uk-UA"/>
              </w:rPr>
              <w:t>–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2B9B55EA" w14:textId="01CD8EC4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lang w:val="uk-UA"/>
              </w:rPr>
              <w:t>М.К.</w:t>
            </w:r>
            <w:r w:rsidRPr="005F6082">
              <w:rPr>
                <w:lang w:val="uk-UA"/>
              </w:rPr>
              <w:br/>
              <w:t>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</w:tcBorders>
            <w:vAlign w:val="center"/>
          </w:tcPr>
          <w:p w14:paraId="7DB06BE0" w14:textId="039C77E3" w:rsidR="006C55C4" w:rsidRPr="005F6082" w:rsidRDefault="002A0E8E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013BCA34" w14:textId="63A4F348" w:rsidR="006C55C4" w:rsidRPr="005F6082" w:rsidRDefault="002A0E8E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sz w:val="24"/>
                <w:lang w:val="uk-UA"/>
              </w:rPr>
              <w:t>10</w:t>
            </w:r>
            <w:r w:rsidR="006C55C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vAlign w:val="center"/>
          </w:tcPr>
          <w:p w14:paraId="6DC8EF59" w14:textId="544DFA13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6C55C4" w:rsidRPr="005F6082" w14:paraId="16F22838" w14:textId="77777777" w:rsidTr="009C69D4">
        <w:tc>
          <w:tcPr>
            <w:tcW w:w="5735" w:type="dxa"/>
            <w:vMerge/>
            <w:vAlign w:val="center"/>
          </w:tcPr>
          <w:p w14:paraId="25B753C2" w14:textId="77777777" w:rsidR="006C55C4" w:rsidRPr="005F6082" w:rsidRDefault="006C55C4" w:rsidP="006C55C4">
            <w:pPr>
              <w:widowControl w:val="0"/>
              <w:rPr>
                <w:b/>
                <w:i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0515083B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2E96F3E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260D3900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205D4CA8" w14:textId="48C7C912" w:rsidR="006C55C4" w:rsidRPr="005F6082" w:rsidRDefault="002A0E8E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sz w:val="24"/>
                <w:lang w:val="uk-UA"/>
              </w:rPr>
              <w:t>8</w:t>
            </w:r>
            <w:r w:rsidR="006C55C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vAlign w:val="center"/>
          </w:tcPr>
          <w:p w14:paraId="3652862C" w14:textId="0DF194BE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6C55C4" w:rsidRPr="005F6082" w14:paraId="15EF1CE7" w14:textId="77777777" w:rsidTr="009C69D4">
        <w:tc>
          <w:tcPr>
            <w:tcW w:w="5735" w:type="dxa"/>
            <w:vMerge/>
            <w:vAlign w:val="center"/>
          </w:tcPr>
          <w:p w14:paraId="3790E03D" w14:textId="77777777" w:rsidR="006C55C4" w:rsidRPr="005F6082" w:rsidRDefault="006C55C4" w:rsidP="006C55C4">
            <w:pPr>
              <w:widowControl w:val="0"/>
              <w:rPr>
                <w:b/>
                <w:i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BF75D06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BB8995A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C621338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23DFFA4C" w14:textId="5BFB8EB1" w:rsidR="006C55C4" w:rsidRPr="005F6082" w:rsidRDefault="002A0E8E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sz w:val="24"/>
                <w:lang w:val="uk-UA"/>
              </w:rPr>
              <w:t>6</w:t>
            </w:r>
            <w:r w:rsidR="006C55C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vAlign w:val="center"/>
          </w:tcPr>
          <w:p w14:paraId="6291FEF6" w14:textId="4CED62EC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6C55C4" w:rsidRPr="005F6082" w14:paraId="513752A2" w14:textId="77777777" w:rsidTr="00644325">
        <w:tc>
          <w:tcPr>
            <w:tcW w:w="5735" w:type="dxa"/>
            <w:tcBorders>
              <w:top w:val="double" w:sz="4" w:space="0" w:color="auto"/>
            </w:tcBorders>
          </w:tcPr>
          <w:p w14:paraId="2BE90D1E" w14:textId="4F2D4EF5" w:rsidR="006C55C4" w:rsidRPr="005F6082" w:rsidRDefault="006C55C4" w:rsidP="006C55C4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ЗМ-2.  Сучасні технології вирощування садивного матеріалу зерняткових культур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26A90B5F" w14:textId="62A29220" w:rsidR="006C55C4" w:rsidRPr="005F6082" w:rsidRDefault="00FA4B82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  <w:r w:rsidR="006C55C4" w:rsidRPr="005F6082">
              <w:rPr>
                <w:b/>
                <w:i/>
                <w:lang w:val="uk-UA"/>
              </w:rPr>
              <w:t>/24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14:paraId="3E25FC53" w14:textId="77777777" w:rsidR="006C55C4" w:rsidRPr="005F6082" w:rsidRDefault="006C55C4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</w:tcBorders>
            <w:vAlign w:val="center"/>
          </w:tcPr>
          <w:p w14:paraId="524DDA90" w14:textId="25A326AD" w:rsidR="006C55C4" w:rsidRPr="005F6082" w:rsidRDefault="002A0E8E" w:rsidP="006C55C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15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14:paraId="0FC69B0F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</w:tr>
      <w:tr w:rsidR="006C55C4" w:rsidRPr="005F6082" w14:paraId="5EF85AB3" w14:textId="77777777" w:rsidTr="009C69D4">
        <w:trPr>
          <w:trHeight w:val="85"/>
        </w:trPr>
        <w:tc>
          <w:tcPr>
            <w:tcW w:w="5735" w:type="dxa"/>
            <w:vMerge w:val="restart"/>
            <w:vAlign w:val="center"/>
          </w:tcPr>
          <w:p w14:paraId="5269F5EE" w14:textId="4EDC876B" w:rsidR="006C55C4" w:rsidRPr="005F6082" w:rsidRDefault="006C55C4" w:rsidP="006C55C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П. З. </w:t>
            </w:r>
            <w:r w:rsidR="00095A20">
              <w:rPr>
                <w:b/>
                <w:u w:val="single"/>
                <w:lang w:val="uk-UA"/>
              </w:rPr>
              <w:t>№4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підщеп зерняткових культур</w:t>
            </w:r>
            <w:r w:rsidRPr="005F6082">
              <w:rPr>
                <w:sz w:val="24"/>
                <w:lang w:val="uk-UA"/>
              </w:rPr>
              <w:t xml:space="preserve"> (заняття у плодовому розсаднику)</w:t>
            </w:r>
          </w:p>
        </w:tc>
        <w:tc>
          <w:tcPr>
            <w:tcW w:w="1201" w:type="dxa"/>
            <w:vMerge w:val="restart"/>
            <w:vAlign w:val="center"/>
          </w:tcPr>
          <w:p w14:paraId="460C8693" w14:textId="5041F779" w:rsidR="006C55C4" w:rsidRPr="005F6082" w:rsidRDefault="00095A20" w:rsidP="006C55C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69938A72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К.Р.</w:t>
            </w:r>
          </w:p>
        </w:tc>
        <w:tc>
          <w:tcPr>
            <w:tcW w:w="603" w:type="dxa"/>
            <w:vMerge w:val="restart"/>
            <w:vAlign w:val="center"/>
          </w:tcPr>
          <w:p w14:paraId="5C331779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5</w:t>
            </w:r>
          </w:p>
        </w:tc>
        <w:tc>
          <w:tcPr>
            <w:tcW w:w="678" w:type="dxa"/>
            <w:vAlign w:val="center"/>
          </w:tcPr>
          <w:p w14:paraId="2F18518D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5,0</w:t>
            </w:r>
          </w:p>
        </w:tc>
        <w:tc>
          <w:tcPr>
            <w:tcW w:w="1023" w:type="dxa"/>
            <w:gridSpan w:val="2"/>
            <w:vAlign w:val="center"/>
          </w:tcPr>
          <w:p w14:paraId="52FD6AD5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6C55C4" w:rsidRPr="005F6082" w14:paraId="1C211495" w14:textId="77777777" w:rsidTr="009C69D4">
        <w:trPr>
          <w:trHeight w:val="85"/>
        </w:trPr>
        <w:tc>
          <w:tcPr>
            <w:tcW w:w="5735" w:type="dxa"/>
            <w:vMerge/>
            <w:vAlign w:val="center"/>
          </w:tcPr>
          <w:p w14:paraId="78BC5F63" w14:textId="77777777" w:rsidR="006C55C4" w:rsidRPr="005F6082" w:rsidRDefault="006C55C4" w:rsidP="006C55C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DA45B6A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553D47D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C0B974E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3B84149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4,0</w:t>
            </w:r>
          </w:p>
        </w:tc>
        <w:tc>
          <w:tcPr>
            <w:tcW w:w="1023" w:type="dxa"/>
            <w:gridSpan w:val="2"/>
            <w:vAlign w:val="center"/>
          </w:tcPr>
          <w:p w14:paraId="3EAD5EF8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6C55C4" w:rsidRPr="005F6082" w14:paraId="12A5DBEE" w14:textId="77777777" w:rsidTr="009C69D4">
        <w:trPr>
          <w:trHeight w:val="85"/>
        </w:trPr>
        <w:tc>
          <w:tcPr>
            <w:tcW w:w="5735" w:type="dxa"/>
            <w:vMerge/>
            <w:vAlign w:val="center"/>
          </w:tcPr>
          <w:p w14:paraId="3C1F4C5B" w14:textId="77777777" w:rsidR="006C55C4" w:rsidRPr="005F6082" w:rsidRDefault="006C55C4" w:rsidP="006C55C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7C109B1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39D7B7A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2B96EFA8" w14:textId="77777777" w:rsidR="006C55C4" w:rsidRPr="005F6082" w:rsidRDefault="006C55C4" w:rsidP="006C55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874CEEE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3,0</w:t>
            </w:r>
          </w:p>
        </w:tc>
        <w:tc>
          <w:tcPr>
            <w:tcW w:w="1023" w:type="dxa"/>
            <w:gridSpan w:val="2"/>
            <w:vAlign w:val="center"/>
          </w:tcPr>
          <w:p w14:paraId="14336491" w14:textId="77777777" w:rsidR="006C55C4" w:rsidRPr="005F6082" w:rsidRDefault="006C55C4" w:rsidP="006C55C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3EA73878" w14:textId="77777777" w:rsidTr="009C69D4">
        <w:tc>
          <w:tcPr>
            <w:tcW w:w="5735" w:type="dxa"/>
            <w:vMerge w:val="restart"/>
            <w:vAlign w:val="center"/>
          </w:tcPr>
          <w:p w14:paraId="7FF2F759" w14:textId="15007855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Р. </w:t>
            </w:r>
            <w:r w:rsidR="00FA4B82">
              <w:rPr>
                <w:b/>
                <w:u w:val="single"/>
                <w:lang w:val="uk-UA"/>
              </w:rPr>
              <w:t>№18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підщеп зерняткових культур</w:t>
            </w:r>
          </w:p>
        </w:tc>
        <w:tc>
          <w:tcPr>
            <w:tcW w:w="1201" w:type="dxa"/>
            <w:vMerge w:val="restart"/>
            <w:vAlign w:val="center"/>
          </w:tcPr>
          <w:p w14:paraId="270812E3" w14:textId="5C20FF3A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7BC9442F" w14:textId="7A7B9D3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349C857" w14:textId="01B174B9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7097A8D0" w14:textId="5BDC1AF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5343378" w14:textId="0CB3DFB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44CC86B" w14:textId="77777777" w:rsidTr="009C69D4">
        <w:tc>
          <w:tcPr>
            <w:tcW w:w="5735" w:type="dxa"/>
            <w:vMerge/>
            <w:vAlign w:val="center"/>
          </w:tcPr>
          <w:p w14:paraId="302E1E13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444878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40F607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CF39D3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8E298AE" w14:textId="21701F1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807F4F1" w14:textId="738982C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3687BE56" w14:textId="77777777" w:rsidTr="009C69D4">
        <w:tc>
          <w:tcPr>
            <w:tcW w:w="5735" w:type="dxa"/>
            <w:vMerge/>
            <w:vAlign w:val="center"/>
          </w:tcPr>
          <w:p w14:paraId="70B1AF46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B9DFAA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6A6AE9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383C3E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1000701" w14:textId="68DD2AB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09199C24" w14:textId="1503AEE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67A60E6F" w14:textId="77777777" w:rsidTr="009C69D4">
        <w:trPr>
          <w:trHeight w:val="122"/>
        </w:trPr>
        <w:tc>
          <w:tcPr>
            <w:tcW w:w="5735" w:type="dxa"/>
            <w:vMerge w:val="restart"/>
            <w:vAlign w:val="center"/>
          </w:tcPr>
          <w:p w14:paraId="109DB7FF" w14:textId="56C9CBA8" w:rsidR="00095A20" w:rsidRPr="005F6082" w:rsidRDefault="00095A20" w:rsidP="00095A20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№5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дворічних саджанців яблуні з однорічною кроною</w:t>
            </w:r>
          </w:p>
        </w:tc>
        <w:tc>
          <w:tcPr>
            <w:tcW w:w="1201" w:type="dxa"/>
            <w:vMerge w:val="restart"/>
            <w:vAlign w:val="center"/>
          </w:tcPr>
          <w:p w14:paraId="0DA86172" w14:textId="2D3B0A92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0FAF018C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47DB1500" w14:textId="378F19E1" w:rsidR="00095A20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3AC1833B" w14:textId="12CEC275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CD44D4B" w14:textId="1C770DB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372D6CE7" w14:textId="77777777" w:rsidTr="009C69D4">
        <w:trPr>
          <w:trHeight w:val="85"/>
        </w:trPr>
        <w:tc>
          <w:tcPr>
            <w:tcW w:w="5735" w:type="dxa"/>
            <w:vMerge/>
            <w:vAlign w:val="center"/>
          </w:tcPr>
          <w:p w14:paraId="6884B082" w14:textId="77777777" w:rsidR="00095A20" w:rsidRPr="005F6082" w:rsidRDefault="00095A20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574528D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A8FD792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B4DC88B" w14:textId="1B1E2A40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213416F" w14:textId="620E9708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7C1F700" w14:textId="7345C1AC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07C5044F" w14:textId="77777777" w:rsidTr="009C69D4">
        <w:trPr>
          <w:trHeight w:val="85"/>
        </w:trPr>
        <w:tc>
          <w:tcPr>
            <w:tcW w:w="5735" w:type="dxa"/>
            <w:vMerge/>
            <w:vAlign w:val="center"/>
          </w:tcPr>
          <w:p w14:paraId="64B7B2B5" w14:textId="77777777" w:rsidR="00095A20" w:rsidRPr="005F6082" w:rsidRDefault="00095A20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64FACF5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9AB1FB9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4ECEBA0" w14:textId="74F4FA55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701836C8" w14:textId="3A4FE3C5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6BFA98CE" w14:textId="646C7FA2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095A20" w:rsidRPr="005F6082" w14:paraId="1BFD089B" w14:textId="77777777" w:rsidTr="009C69D4">
        <w:tc>
          <w:tcPr>
            <w:tcW w:w="5735" w:type="dxa"/>
            <w:vMerge w:val="restart"/>
            <w:vAlign w:val="center"/>
          </w:tcPr>
          <w:p w14:paraId="2C430CB6" w14:textId="7E5D8542" w:rsidR="00095A20" w:rsidRPr="005F6082" w:rsidRDefault="00095A20" w:rsidP="00095A20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№5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дворічних саджанців груші з однорічною кроною</w:t>
            </w:r>
          </w:p>
        </w:tc>
        <w:tc>
          <w:tcPr>
            <w:tcW w:w="1201" w:type="dxa"/>
            <w:vMerge w:val="restart"/>
            <w:vAlign w:val="center"/>
          </w:tcPr>
          <w:p w14:paraId="234B7CEF" w14:textId="74817713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220495FF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4FB21D1" w14:textId="2B6A933C" w:rsidR="00095A20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514D2205" w14:textId="3ECCB6DA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171F0484" w14:textId="75E493A8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095A20" w:rsidRPr="005F6082" w14:paraId="0D25B998" w14:textId="77777777" w:rsidTr="009C69D4">
        <w:tc>
          <w:tcPr>
            <w:tcW w:w="5735" w:type="dxa"/>
            <w:vMerge/>
            <w:vAlign w:val="center"/>
          </w:tcPr>
          <w:p w14:paraId="553FF52E" w14:textId="77777777" w:rsidR="00095A20" w:rsidRPr="005F6082" w:rsidRDefault="00095A20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1ADBB82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0FF1CE1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603B57C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7563668" w14:textId="1EEE8700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171FDE4" w14:textId="6E74B227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095A20" w:rsidRPr="005F6082" w14:paraId="0343D5E8" w14:textId="77777777" w:rsidTr="009C69D4">
        <w:tc>
          <w:tcPr>
            <w:tcW w:w="5735" w:type="dxa"/>
            <w:vMerge/>
            <w:vAlign w:val="center"/>
          </w:tcPr>
          <w:p w14:paraId="7B4DC4AC" w14:textId="77777777" w:rsidR="00095A20" w:rsidRPr="005F6082" w:rsidRDefault="00095A20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17EF8A0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F14F734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25C6114" w14:textId="77777777" w:rsidR="00095A20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D051847" w14:textId="6924C9AD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078137BC" w14:textId="6B90DAF0" w:rsidR="00095A20" w:rsidRPr="005F6082" w:rsidRDefault="00095A20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49C9A78E" w14:textId="77777777" w:rsidTr="009C69D4">
        <w:tc>
          <w:tcPr>
            <w:tcW w:w="5735" w:type="dxa"/>
            <w:vMerge w:val="restart"/>
            <w:vAlign w:val="center"/>
          </w:tcPr>
          <w:p w14:paraId="153CA181" w14:textId="7FF1440D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№19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семимісячних саджанців яблуні</w:t>
            </w:r>
          </w:p>
        </w:tc>
        <w:tc>
          <w:tcPr>
            <w:tcW w:w="1201" w:type="dxa"/>
            <w:vMerge w:val="restart"/>
            <w:vAlign w:val="center"/>
          </w:tcPr>
          <w:p w14:paraId="520C87BC" w14:textId="542D4FC5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45C02824" w14:textId="6235BCE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7D0B5AE" w14:textId="4C9285E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1CD6D4CA" w14:textId="37C7C2E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8AE1788" w14:textId="1466E67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7F1CB53" w14:textId="77777777" w:rsidTr="009C69D4">
        <w:tc>
          <w:tcPr>
            <w:tcW w:w="5735" w:type="dxa"/>
            <w:vMerge/>
            <w:vAlign w:val="center"/>
          </w:tcPr>
          <w:p w14:paraId="582DC2D5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E9853D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4D4957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A7647D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6AF3F54" w14:textId="0AA1FBA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C1D37C7" w14:textId="67CBDB6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2B13235D" w14:textId="77777777" w:rsidTr="009C69D4">
        <w:tc>
          <w:tcPr>
            <w:tcW w:w="5735" w:type="dxa"/>
            <w:vMerge/>
            <w:vAlign w:val="center"/>
          </w:tcPr>
          <w:p w14:paraId="6211F6B5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632698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70634F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42B671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01E9209" w14:textId="259F3CE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7FD50AFA" w14:textId="4818810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323A695" w14:textId="77777777" w:rsidTr="009C69D4">
        <w:tc>
          <w:tcPr>
            <w:tcW w:w="5735" w:type="dxa"/>
            <w:vMerge w:val="restart"/>
            <w:vAlign w:val="center"/>
          </w:tcPr>
          <w:p w14:paraId="196C5AD2" w14:textId="595872B1" w:rsidR="009C69D4" w:rsidRPr="005F6082" w:rsidRDefault="00095A20" w:rsidP="00095A20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lastRenderedPageBreak/>
              <w:t>П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№6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однорічних кронованих саджанців яблуні</w:t>
            </w:r>
          </w:p>
        </w:tc>
        <w:tc>
          <w:tcPr>
            <w:tcW w:w="1201" w:type="dxa"/>
            <w:vMerge w:val="restart"/>
            <w:vAlign w:val="center"/>
          </w:tcPr>
          <w:p w14:paraId="6CE4F97C" w14:textId="47008F66" w:rsidR="009C69D4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27440A07" w14:textId="5D437C6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78416B4F" w14:textId="2B40641A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00BE9B75" w14:textId="04DBCC5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B5E7E65" w14:textId="3ED56CE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24347F69" w14:textId="77777777" w:rsidTr="009C69D4">
        <w:tc>
          <w:tcPr>
            <w:tcW w:w="5735" w:type="dxa"/>
            <w:vMerge/>
            <w:vAlign w:val="center"/>
          </w:tcPr>
          <w:p w14:paraId="69BA88D1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41FA4A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CFB5AC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1D6572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66DABC0C" w14:textId="56D7550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06D17BC" w14:textId="1E0E8E5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1887975E" w14:textId="77777777" w:rsidTr="009C69D4">
        <w:tc>
          <w:tcPr>
            <w:tcW w:w="5735" w:type="dxa"/>
            <w:vMerge/>
            <w:vAlign w:val="center"/>
          </w:tcPr>
          <w:p w14:paraId="0D089938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DEAA40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DA4751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92CE28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9FC03FB" w14:textId="698DD60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243175F9" w14:textId="2530119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C6C70F1" w14:textId="77777777" w:rsidTr="009C69D4">
        <w:tc>
          <w:tcPr>
            <w:tcW w:w="5735" w:type="dxa"/>
            <w:vMerge w:val="restart"/>
            <w:vAlign w:val="center"/>
          </w:tcPr>
          <w:p w14:paraId="4D734EC3" w14:textId="23560543" w:rsidR="009C69D4" w:rsidRPr="005F6082" w:rsidRDefault="00095A20" w:rsidP="00095A20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№6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однорічних кронованих саджанців груші</w:t>
            </w:r>
          </w:p>
        </w:tc>
        <w:tc>
          <w:tcPr>
            <w:tcW w:w="1201" w:type="dxa"/>
            <w:vMerge w:val="restart"/>
            <w:vAlign w:val="center"/>
          </w:tcPr>
          <w:p w14:paraId="5BA17737" w14:textId="79CEBD1E" w:rsidR="009C69D4" w:rsidRPr="005F6082" w:rsidRDefault="00095A20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5C6753CB" w14:textId="4520EE7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3067249" w14:textId="3BF78872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295AFE56" w14:textId="31A57C2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2DBFC58" w14:textId="44EB7BE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5CB36456" w14:textId="77777777" w:rsidTr="009C69D4">
        <w:tc>
          <w:tcPr>
            <w:tcW w:w="5735" w:type="dxa"/>
            <w:vMerge/>
            <w:vAlign w:val="center"/>
          </w:tcPr>
          <w:p w14:paraId="1735B781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02CD7D5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04E7CA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E0FCFE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FA8CB15" w14:textId="2D80671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983B494" w14:textId="3CB32D5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026C5096" w14:textId="77777777" w:rsidTr="009C69D4">
        <w:tc>
          <w:tcPr>
            <w:tcW w:w="5735" w:type="dxa"/>
            <w:vMerge/>
            <w:vAlign w:val="center"/>
          </w:tcPr>
          <w:p w14:paraId="691D1786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C1C592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69609F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508EA7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2170D95" w14:textId="5D784DC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4970AB66" w14:textId="22B0DCF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7618B26" w14:textId="77777777" w:rsidTr="009C69D4">
        <w:tc>
          <w:tcPr>
            <w:tcW w:w="5735" w:type="dxa"/>
            <w:vMerge w:val="restart"/>
            <w:vAlign w:val="center"/>
          </w:tcPr>
          <w:p w14:paraId="777D7BE0" w14:textId="68633D3C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№20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мультилідерних саджанців яблуні</w:t>
            </w:r>
          </w:p>
        </w:tc>
        <w:tc>
          <w:tcPr>
            <w:tcW w:w="1201" w:type="dxa"/>
            <w:vMerge w:val="restart"/>
            <w:vAlign w:val="center"/>
          </w:tcPr>
          <w:p w14:paraId="24064261" w14:textId="28C67C67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1F2D3C69" w14:textId="120A9FD0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5735253" w14:textId="521A35E0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542A0D3F" w14:textId="385D991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6C4B1495" w14:textId="6FE4FB9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AC1C512" w14:textId="77777777" w:rsidTr="009C69D4">
        <w:tc>
          <w:tcPr>
            <w:tcW w:w="5735" w:type="dxa"/>
            <w:vMerge/>
            <w:vAlign w:val="center"/>
          </w:tcPr>
          <w:p w14:paraId="1423DD64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EF0FBB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DF5E37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D241E5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DAD3F89" w14:textId="638799B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A6B2045" w14:textId="6E7070C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41E7987A" w14:textId="77777777" w:rsidTr="009C69D4">
        <w:tc>
          <w:tcPr>
            <w:tcW w:w="5735" w:type="dxa"/>
            <w:vMerge/>
            <w:vAlign w:val="center"/>
          </w:tcPr>
          <w:p w14:paraId="46B1FA63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4DF804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D4A101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D5847C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EC770A4" w14:textId="4172D97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2439365F" w14:textId="0CDD137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0BEB97EE" w14:textId="77777777" w:rsidTr="009C69D4">
        <w:tc>
          <w:tcPr>
            <w:tcW w:w="5735" w:type="dxa"/>
            <w:vMerge w:val="restart"/>
            <w:vAlign w:val="center"/>
          </w:tcPr>
          <w:p w14:paraId="5C71D802" w14:textId="4F1647F3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№21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мультилідерних саджанців груші</w:t>
            </w:r>
          </w:p>
        </w:tc>
        <w:tc>
          <w:tcPr>
            <w:tcW w:w="1201" w:type="dxa"/>
            <w:vMerge w:val="restart"/>
            <w:vAlign w:val="center"/>
          </w:tcPr>
          <w:p w14:paraId="16789D72" w14:textId="488E5B0E" w:rsidR="009C69D4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2C3CEB4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381B5DA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0CE4E5D4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451A9CB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5CAA43DB" w14:textId="77777777" w:rsidTr="009C69D4">
        <w:tc>
          <w:tcPr>
            <w:tcW w:w="5735" w:type="dxa"/>
            <w:vMerge/>
            <w:vAlign w:val="center"/>
          </w:tcPr>
          <w:p w14:paraId="68304E5D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</w:tcPr>
          <w:p w14:paraId="203B3BE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1B74BE0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8AB724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44BF62C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12FAA6F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14BD9303" w14:textId="77777777" w:rsidTr="009C69D4"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0AFA191B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14:paraId="37A1CD8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55711D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0853E50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58636C8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58F04616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4F45DB3" w14:textId="77777777" w:rsidTr="009C69D4">
        <w:tc>
          <w:tcPr>
            <w:tcW w:w="5735" w:type="dxa"/>
            <w:vMerge w:val="restart"/>
            <w:vAlign w:val="center"/>
          </w:tcPr>
          <w:p w14:paraId="1FBA2566" w14:textId="11CB1351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  <w:r w:rsidRPr="005F6082">
              <w:rPr>
                <w:b/>
                <w:i/>
                <w:u w:val="single"/>
                <w:lang w:val="uk-UA"/>
              </w:rPr>
              <w:t>М. К. №2</w:t>
            </w:r>
            <w:r w:rsidRPr="005F6082">
              <w:rPr>
                <w:b/>
                <w:i/>
                <w:caps/>
                <w:u w:val="single"/>
                <w:lang w:val="uk-UA"/>
              </w:rPr>
              <w:t>.</w:t>
            </w:r>
            <w:r w:rsidRPr="005F6082">
              <w:rPr>
                <w:i/>
                <w:caps/>
                <w:lang w:val="uk-UA"/>
              </w:rPr>
              <w:t xml:space="preserve"> «</w:t>
            </w:r>
            <w:r w:rsidRPr="005F6082">
              <w:rPr>
                <w:i/>
                <w:lang w:val="uk-UA"/>
              </w:rPr>
              <w:t>Сучасні технології вирощування садивного матеріалу зерняткових культур»</w:t>
            </w:r>
          </w:p>
        </w:tc>
        <w:tc>
          <w:tcPr>
            <w:tcW w:w="1201" w:type="dxa"/>
            <w:vMerge w:val="restart"/>
            <w:vAlign w:val="center"/>
          </w:tcPr>
          <w:p w14:paraId="43398F66" w14:textId="4FD2BB0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color w:val="000000"/>
                <w:lang w:val="uk-UA"/>
              </w:rPr>
              <w:t>–</w:t>
            </w:r>
          </w:p>
        </w:tc>
        <w:tc>
          <w:tcPr>
            <w:tcW w:w="853" w:type="dxa"/>
            <w:vMerge w:val="restart"/>
            <w:vAlign w:val="center"/>
          </w:tcPr>
          <w:p w14:paraId="123F11A0" w14:textId="259E91C8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М.К.</w:t>
            </w:r>
            <w:r w:rsidRPr="005F6082">
              <w:rPr>
                <w:lang w:val="uk-UA"/>
              </w:rPr>
              <w:br/>
              <w:t>2</w:t>
            </w:r>
          </w:p>
        </w:tc>
        <w:tc>
          <w:tcPr>
            <w:tcW w:w="603" w:type="dxa"/>
            <w:vMerge w:val="restart"/>
            <w:vAlign w:val="center"/>
          </w:tcPr>
          <w:p w14:paraId="1893EB3D" w14:textId="2C68B34B" w:rsidR="009C69D4" w:rsidRPr="005F6082" w:rsidRDefault="002A0E8E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lang w:val="uk-UA"/>
              </w:rPr>
              <w:t>10</w:t>
            </w:r>
          </w:p>
        </w:tc>
        <w:tc>
          <w:tcPr>
            <w:tcW w:w="678" w:type="dxa"/>
            <w:vAlign w:val="center"/>
          </w:tcPr>
          <w:p w14:paraId="7DB43AE7" w14:textId="7D36C15D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10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0644B585" w14:textId="5E8C1AC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109E6F28" w14:textId="77777777" w:rsidTr="009C69D4">
        <w:tc>
          <w:tcPr>
            <w:tcW w:w="5735" w:type="dxa"/>
            <w:vMerge/>
            <w:vAlign w:val="center"/>
          </w:tcPr>
          <w:p w14:paraId="7B6FD5A7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0C6466C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2C689A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59A899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649DC7EA" w14:textId="3023A9E5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8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140B4D3A" w14:textId="79AD2BB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536276C1" w14:textId="77777777" w:rsidTr="009C69D4"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2F2FCAD2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5784ABF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7C5D5C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BA641B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4336224" w14:textId="31857E05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6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5248F16B" w14:textId="190E6C9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7A384658" w14:textId="77777777" w:rsidTr="00D94E8E">
        <w:tc>
          <w:tcPr>
            <w:tcW w:w="5735" w:type="dxa"/>
            <w:tcBorders>
              <w:top w:val="double" w:sz="4" w:space="0" w:color="auto"/>
            </w:tcBorders>
          </w:tcPr>
          <w:p w14:paraId="47BD8579" w14:textId="19D4B98A" w:rsidR="009C69D4" w:rsidRPr="005F6082" w:rsidRDefault="009C69D4" w:rsidP="009C69D4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ЗМ-3.  Сучасні технології вирощування садивного матеріалу кісточкових культур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4CB65350" w14:textId="01240A4B" w:rsidR="009C69D4" w:rsidRPr="005F6082" w:rsidRDefault="00FA4B82" w:rsidP="009C69D4">
            <w:pPr>
              <w:widowControl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6/22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14:paraId="09A71489" w14:textId="77777777" w:rsidR="009C69D4" w:rsidRPr="005F6082" w:rsidRDefault="009C69D4" w:rsidP="009C69D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</w:tcBorders>
            <w:vAlign w:val="center"/>
          </w:tcPr>
          <w:p w14:paraId="69CB7188" w14:textId="0A9C7FDE" w:rsidR="009C69D4" w:rsidRPr="005F6082" w:rsidRDefault="002A0E8E" w:rsidP="009C69D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15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14:paraId="3CCF5D3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</w:tr>
      <w:tr w:rsidR="00FA4B82" w:rsidRPr="005F6082" w14:paraId="2C8B603C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5BEF9AB9" w14:textId="4A58391F" w:rsidR="00FA4B82" w:rsidRPr="005F6082" w:rsidRDefault="00FA4B82" w:rsidP="009C69D4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П. З. №7</w:t>
            </w:r>
            <w:r w:rsidRPr="005F6082">
              <w:rPr>
                <w:b/>
                <w:color w:val="000000"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lang w:val="uk-UA"/>
              </w:rPr>
              <w:t> </w:t>
            </w:r>
            <w:r w:rsidRPr="005F6082">
              <w:rPr>
                <w:lang w:val="uk-UA"/>
              </w:rPr>
              <w:t xml:space="preserve">Стеблове живцювання в умовах штучного туману </w:t>
            </w:r>
            <w:r w:rsidRPr="005F6082">
              <w:rPr>
                <w:sz w:val="24"/>
                <w:lang w:val="uk-UA"/>
              </w:rPr>
              <w:t>(заняття в умовах виробництва).</w:t>
            </w:r>
          </w:p>
        </w:tc>
        <w:tc>
          <w:tcPr>
            <w:tcW w:w="1201" w:type="dxa"/>
            <w:vMerge w:val="restart"/>
            <w:vAlign w:val="center"/>
          </w:tcPr>
          <w:p w14:paraId="120F95AF" w14:textId="686C9423" w:rsidR="00FA4B82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7AEE1251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1A41B307" w14:textId="498FA63F" w:rsidR="00FA4B82" w:rsidRPr="005F6082" w:rsidRDefault="00FA4B82" w:rsidP="00FA4B82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5</w:t>
            </w:r>
          </w:p>
        </w:tc>
        <w:tc>
          <w:tcPr>
            <w:tcW w:w="678" w:type="dxa"/>
            <w:vAlign w:val="center"/>
          </w:tcPr>
          <w:p w14:paraId="657DC1EC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5,0</w:t>
            </w:r>
          </w:p>
        </w:tc>
        <w:tc>
          <w:tcPr>
            <w:tcW w:w="1023" w:type="dxa"/>
            <w:gridSpan w:val="2"/>
            <w:vAlign w:val="center"/>
          </w:tcPr>
          <w:p w14:paraId="24856549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FA4B82" w:rsidRPr="005F6082" w14:paraId="5B13C832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9F7B8E8" w14:textId="77777777" w:rsidR="00FA4B82" w:rsidRPr="005F6082" w:rsidRDefault="00FA4B82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2F7D97B1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0311B13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6E85D19" w14:textId="2F693E7D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4B4886F0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4,0</w:t>
            </w:r>
          </w:p>
        </w:tc>
        <w:tc>
          <w:tcPr>
            <w:tcW w:w="1023" w:type="dxa"/>
            <w:gridSpan w:val="2"/>
            <w:vAlign w:val="center"/>
          </w:tcPr>
          <w:p w14:paraId="386D7AFB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FA4B82" w:rsidRPr="005F6082" w14:paraId="2CEC16BF" w14:textId="77777777" w:rsidTr="00480F40">
        <w:trPr>
          <w:trHeight w:val="31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20F41E47" w14:textId="77777777" w:rsidR="00FA4B82" w:rsidRPr="005F6082" w:rsidRDefault="00FA4B82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503A43C9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647667C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C339589" w14:textId="4E0D50BE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41FC9797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3,0</w:t>
            </w:r>
          </w:p>
        </w:tc>
        <w:tc>
          <w:tcPr>
            <w:tcW w:w="1023" w:type="dxa"/>
            <w:gridSpan w:val="2"/>
            <w:vAlign w:val="center"/>
          </w:tcPr>
          <w:p w14:paraId="12504823" w14:textId="77777777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FA4B82" w:rsidRPr="005F6082" w14:paraId="614A3AAE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50DFD9E8" w14:textId="10612E3D" w:rsidR="00FA4B82" w:rsidRPr="005F6082" w:rsidRDefault="00FA4B82" w:rsidP="00FA4B82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340BEB">
              <w:rPr>
                <w:b/>
                <w:u w:val="single"/>
                <w:lang w:val="uk-UA"/>
              </w:rPr>
              <w:t>№8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підщеп кісточкових культур</w:t>
            </w:r>
          </w:p>
        </w:tc>
        <w:tc>
          <w:tcPr>
            <w:tcW w:w="1201" w:type="dxa"/>
            <w:vMerge w:val="restart"/>
            <w:vAlign w:val="center"/>
          </w:tcPr>
          <w:p w14:paraId="36B78328" w14:textId="3F4D6109" w:rsidR="00FA4B82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392F6242" w14:textId="7DA1AB39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/>
            <w:vAlign w:val="center"/>
          </w:tcPr>
          <w:p w14:paraId="69D957D0" w14:textId="7B82862E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20ABE99" w14:textId="70F234CC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13ECCFA" w14:textId="3BDCF02C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FA4B82" w:rsidRPr="005F6082" w14:paraId="6BFA869C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7BA1753" w14:textId="77777777" w:rsidR="00FA4B82" w:rsidRPr="005F6082" w:rsidRDefault="00FA4B82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91DC8F5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46B337F2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47609B1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F5EAFC8" w14:textId="01744FC9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E8A5564" w14:textId="48AA48DF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FA4B82" w:rsidRPr="005F6082" w14:paraId="0BECB278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050B121A" w14:textId="77777777" w:rsidR="00FA4B82" w:rsidRPr="005F6082" w:rsidRDefault="00FA4B82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4C213A3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47823C9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001D27A" w14:textId="77777777" w:rsidR="00FA4B82" w:rsidRPr="005F6082" w:rsidRDefault="00FA4B82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0F460EC" w14:textId="54118E56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5A3705F7" w14:textId="2E0DAA33" w:rsidR="00FA4B82" w:rsidRPr="005F6082" w:rsidRDefault="00FA4B82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4B691F8E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16107F56" w14:textId="561FAF1B" w:rsidR="009C69D4" w:rsidRPr="005F6082" w:rsidRDefault="00FA4B82" w:rsidP="00FA4B82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№</w:t>
            </w:r>
            <w:r w:rsidR="00340BEB">
              <w:rPr>
                <w:b/>
                <w:u w:val="single"/>
                <w:lang w:val="uk-UA"/>
              </w:rPr>
              <w:t>9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саджанців черешні</w:t>
            </w:r>
          </w:p>
        </w:tc>
        <w:tc>
          <w:tcPr>
            <w:tcW w:w="1201" w:type="dxa"/>
            <w:vMerge w:val="restart"/>
            <w:vAlign w:val="center"/>
          </w:tcPr>
          <w:p w14:paraId="11F1BDEB" w14:textId="1C3FCB53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020F9247" w14:textId="3F546FF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A6B6039" w14:textId="7F1E5446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7457278C" w14:textId="4EE14C1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E952995" w14:textId="48A0B29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CB87E92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1AEC700B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B93073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288FC8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6C4BE92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73C8CE2" w14:textId="0FD9842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8F57C91" w14:textId="3A0D9D15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20E83059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CDC9435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52EA81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9F4724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1D0A61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C7FD4B0" w14:textId="137E9F7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1F0F16BE" w14:textId="07B665E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E4F2898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022E0398" w14:textId="6AD09ED5" w:rsidR="009C69D4" w:rsidRPr="005F6082" w:rsidRDefault="00340BEB" w:rsidP="00340BEB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С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</w:t>
            </w:r>
            <w:r w:rsidR="00FA4B82">
              <w:rPr>
                <w:b/>
                <w:color w:val="000000"/>
                <w:u w:val="single"/>
                <w:lang w:val="uk-UA"/>
              </w:rPr>
              <w:t> </w:t>
            </w:r>
            <w:r>
              <w:rPr>
                <w:b/>
                <w:color w:val="000000"/>
                <w:u w:val="single"/>
                <w:lang w:val="uk-UA"/>
              </w:rPr>
              <w:t>Р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</w:t>
            </w:r>
            <w:r>
              <w:rPr>
                <w:b/>
                <w:u w:val="single"/>
                <w:lang w:val="uk-UA"/>
              </w:rPr>
              <w:t>22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саджанців вишні</w:t>
            </w:r>
          </w:p>
        </w:tc>
        <w:tc>
          <w:tcPr>
            <w:tcW w:w="1201" w:type="dxa"/>
            <w:vMerge w:val="restart"/>
            <w:vAlign w:val="center"/>
          </w:tcPr>
          <w:p w14:paraId="3A4C961E" w14:textId="23B491C9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3" w:type="dxa"/>
            <w:vMerge w:val="restart"/>
            <w:vAlign w:val="center"/>
          </w:tcPr>
          <w:p w14:paraId="2727C3B6" w14:textId="513B68B3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3B8BDA2F" w14:textId="5BF3E09E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7F3E1855" w14:textId="4445498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C387E3A" w14:textId="3DB4CC4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6D992642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6DD551E4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2BB38FA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229A4B2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4415F4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AF0C6F0" w14:textId="22ABDFA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20CBC1A" w14:textId="7D908E9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38FFD0C6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275D92B6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BD216C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5C08EC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7327B3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46AE417A" w14:textId="5CD23B1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2612C442" w14:textId="14388D2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B964BFB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2FA07B0D" w14:textId="7B08A916" w:rsidR="009C69D4" w:rsidRPr="005F6082" w:rsidRDefault="00340BEB" w:rsidP="00340BEB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С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Р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</w:t>
            </w:r>
            <w:r>
              <w:rPr>
                <w:b/>
                <w:u w:val="single"/>
                <w:lang w:val="uk-UA"/>
              </w:rPr>
              <w:t>23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саджанців сливи</w:t>
            </w:r>
          </w:p>
        </w:tc>
        <w:tc>
          <w:tcPr>
            <w:tcW w:w="1201" w:type="dxa"/>
            <w:vMerge w:val="restart"/>
            <w:vAlign w:val="center"/>
          </w:tcPr>
          <w:p w14:paraId="3A9D5D84" w14:textId="6750800C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421968D8" w14:textId="67B72E60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3D802C7" w14:textId="0AA9A4BC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70EF841A" w14:textId="02F8E96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FABC44B" w14:textId="007196F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18266C41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FEDDB1C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62FBB5F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D81654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181741B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4F41CDB2" w14:textId="0598581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A7CFDEE" w14:textId="426232E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117672CD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1513B675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04B6CD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89C234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901BE6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2F20899" w14:textId="6251C23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2A40C29B" w14:textId="78C935A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E6DCDBE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1A30519B" w14:textId="2261975C" w:rsidR="009C69D4" w:rsidRPr="005F6082" w:rsidRDefault="00340BEB" w:rsidP="00340BEB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С</w:t>
            </w:r>
            <w:r w:rsidR="00FA4B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Р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FA4B82">
              <w:rPr>
                <w:b/>
                <w:u w:val="single"/>
                <w:lang w:val="uk-UA"/>
              </w:rPr>
              <w:t>№</w:t>
            </w:r>
            <w:r>
              <w:rPr>
                <w:b/>
                <w:u w:val="single"/>
                <w:lang w:val="uk-UA"/>
              </w:rPr>
              <w:t>24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саджанців аличі</w:t>
            </w:r>
          </w:p>
        </w:tc>
        <w:tc>
          <w:tcPr>
            <w:tcW w:w="1201" w:type="dxa"/>
            <w:vMerge w:val="restart"/>
            <w:vAlign w:val="center"/>
          </w:tcPr>
          <w:p w14:paraId="4AB7717D" w14:textId="632CCF65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3" w:type="dxa"/>
            <w:vMerge w:val="restart"/>
            <w:vAlign w:val="center"/>
          </w:tcPr>
          <w:p w14:paraId="7A899B81" w14:textId="7B64EDD9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C1F8E91" w14:textId="1A2118E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31ACF6F7" w14:textId="4F9268C9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538B349A" w14:textId="0404F8B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6CE17B2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57AA4AC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D0C529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CC971A6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719E4D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776BF4E6" w14:textId="43C2F8B3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039F06A2" w14:textId="097A4841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1451D384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2B6FCCE6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7B14671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8C4183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5E2438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0444B549" w14:textId="38B4872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5AEB6A17" w14:textId="66DC6D0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7578C0A4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46E34620" w14:textId="39CEF91D" w:rsidR="009C69D4" w:rsidRPr="005F6082" w:rsidRDefault="009C69D4" w:rsidP="009C69D4">
            <w:pPr>
              <w:widowControl w:val="0"/>
              <w:rPr>
                <w:b/>
                <w:color w:val="000000"/>
                <w:u w:val="single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340BEB">
              <w:rPr>
                <w:b/>
                <w:u w:val="single"/>
                <w:lang w:val="uk-UA"/>
              </w:rPr>
              <w:t>№25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саджанців абрикоси</w:t>
            </w:r>
          </w:p>
        </w:tc>
        <w:tc>
          <w:tcPr>
            <w:tcW w:w="1201" w:type="dxa"/>
            <w:vMerge w:val="restart"/>
            <w:vAlign w:val="center"/>
          </w:tcPr>
          <w:p w14:paraId="18061FE8" w14:textId="463F5B3B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3E02B86F" w14:textId="292B07BA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096A5A29" w14:textId="0792BBD6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50119695" w14:textId="6953AB9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4DCABB1A" w14:textId="5CC5E51E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0D4E526B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947A88B" w14:textId="77777777" w:rsidR="009C69D4" w:rsidRPr="005F6082" w:rsidRDefault="009C69D4" w:rsidP="009C69D4">
            <w:pPr>
              <w:widowControl w:val="0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</w:tcPr>
          <w:p w14:paraId="4D19D7C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376D94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17B8F8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6C3D1F9A" w14:textId="50A4619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FF24BAE" w14:textId="2D34607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3CD97C92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4ECE81FA" w14:textId="77777777" w:rsidR="009C69D4" w:rsidRPr="005F6082" w:rsidRDefault="009C69D4" w:rsidP="009C69D4">
            <w:pPr>
              <w:widowControl w:val="0"/>
              <w:rPr>
                <w:b/>
                <w:color w:val="000000"/>
                <w:u w:val="single"/>
                <w:lang w:val="uk-UA"/>
              </w:rPr>
            </w:pPr>
          </w:p>
        </w:tc>
        <w:tc>
          <w:tcPr>
            <w:tcW w:w="1201" w:type="dxa"/>
            <w:vMerge/>
          </w:tcPr>
          <w:p w14:paraId="635D29B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81524E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2E363F5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72298D27" w14:textId="4166F35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3F18FE1D" w14:textId="1698544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3D400B1D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7831616B" w14:textId="47874463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color w:val="000000"/>
                <w:u w:val="single"/>
                <w:lang w:val="uk-UA"/>
              </w:rPr>
              <w:t> </w:t>
            </w:r>
            <w:r w:rsidR="00340BEB">
              <w:rPr>
                <w:b/>
                <w:u w:val="single"/>
                <w:lang w:val="uk-UA"/>
              </w:rPr>
              <w:t>№26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саджанців бросквини</w:t>
            </w:r>
          </w:p>
        </w:tc>
        <w:tc>
          <w:tcPr>
            <w:tcW w:w="1201" w:type="dxa"/>
            <w:vMerge w:val="restart"/>
            <w:vAlign w:val="center"/>
          </w:tcPr>
          <w:p w14:paraId="19734361" w14:textId="0D35B82B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3" w:type="dxa"/>
            <w:vMerge w:val="restart"/>
            <w:vAlign w:val="center"/>
          </w:tcPr>
          <w:p w14:paraId="75EC9D4D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115B949A" w14:textId="4947B88D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016094B7" w14:textId="468BB614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135EFDE" w14:textId="1D21381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2BB5EB4E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5CF73977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</w:tcPr>
          <w:p w14:paraId="1364739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FB2DD7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BE6085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2DC19ED" w14:textId="0C8BF79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70DB64C6" w14:textId="4BD5A5E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71847981" w14:textId="77777777" w:rsidTr="009C69D4">
        <w:trPr>
          <w:trHeight w:val="31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7D10CE0C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14:paraId="08BDA3D7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E431DC9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1FDA881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DA33C03" w14:textId="05C4D10B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1A420347" w14:textId="5377B79D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5F92ECDE" w14:textId="77777777" w:rsidTr="009C69D4">
        <w:trPr>
          <w:trHeight w:val="316"/>
        </w:trPr>
        <w:tc>
          <w:tcPr>
            <w:tcW w:w="5735" w:type="dxa"/>
            <w:vMerge w:val="restart"/>
            <w:vAlign w:val="center"/>
          </w:tcPr>
          <w:p w14:paraId="207D437F" w14:textId="1B9576A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  <w:bookmarkStart w:id="1" w:name="_Hlk71618709"/>
            <w:r w:rsidRPr="005F6082">
              <w:rPr>
                <w:b/>
                <w:i/>
                <w:u w:val="single"/>
                <w:lang w:val="uk-UA"/>
              </w:rPr>
              <w:t>М. К. №3</w:t>
            </w:r>
            <w:r w:rsidRPr="005F6082">
              <w:rPr>
                <w:b/>
                <w:i/>
                <w:caps/>
                <w:u w:val="single"/>
                <w:lang w:val="uk-UA"/>
              </w:rPr>
              <w:t>.</w:t>
            </w:r>
            <w:r w:rsidRPr="005F6082">
              <w:rPr>
                <w:i/>
                <w:caps/>
                <w:lang w:val="uk-UA"/>
              </w:rPr>
              <w:t xml:space="preserve"> «</w:t>
            </w:r>
            <w:r w:rsidRPr="005F6082">
              <w:rPr>
                <w:i/>
                <w:lang w:val="uk-UA"/>
              </w:rPr>
              <w:t>Сучасні технології вирощування садивного матеріалу кісточкових культур»</w:t>
            </w:r>
            <w:bookmarkEnd w:id="1"/>
          </w:p>
        </w:tc>
        <w:tc>
          <w:tcPr>
            <w:tcW w:w="1201" w:type="dxa"/>
            <w:vMerge w:val="restart"/>
            <w:vAlign w:val="center"/>
          </w:tcPr>
          <w:p w14:paraId="009325A6" w14:textId="631F6155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color w:val="000000"/>
                <w:lang w:val="uk-UA"/>
              </w:rPr>
              <w:t>–</w:t>
            </w:r>
          </w:p>
        </w:tc>
        <w:tc>
          <w:tcPr>
            <w:tcW w:w="853" w:type="dxa"/>
            <w:vMerge w:val="restart"/>
            <w:vAlign w:val="center"/>
          </w:tcPr>
          <w:p w14:paraId="281801DC" w14:textId="17D5C743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М.К.</w:t>
            </w:r>
            <w:r w:rsidRPr="005F6082">
              <w:rPr>
                <w:lang w:val="uk-UA"/>
              </w:rPr>
              <w:br/>
              <w:t>3</w:t>
            </w:r>
          </w:p>
        </w:tc>
        <w:tc>
          <w:tcPr>
            <w:tcW w:w="603" w:type="dxa"/>
            <w:vMerge w:val="restart"/>
            <w:vAlign w:val="center"/>
          </w:tcPr>
          <w:p w14:paraId="3C0C2360" w14:textId="392571CB" w:rsidR="009C69D4" w:rsidRPr="005F6082" w:rsidRDefault="002A0E8E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lang w:val="uk-UA"/>
              </w:rPr>
              <w:t>10</w:t>
            </w:r>
          </w:p>
        </w:tc>
        <w:tc>
          <w:tcPr>
            <w:tcW w:w="678" w:type="dxa"/>
            <w:vAlign w:val="center"/>
          </w:tcPr>
          <w:p w14:paraId="38B5DFAC" w14:textId="421294BF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10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345297B6" w14:textId="1E01C05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1EA871B9" w14:textId="77777777" w:rsidTr="009C69D4">
        <w:trPr>
          <w:trHeight w:val="316"/>
        </w:trPr>
        <w:tc>
          <w:tcPr>
            <w:tcW w:w="5735" w:type="dxa"/>
            <w:vMerge/>
            <w:vAlign w:val="center"/>
          </w:tcPr>
          <w:p w14:paraId="12B3CADB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1679DEB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5C62044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74BAE1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6D620044" w14:textId="226A291A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8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63B12A16" w14:textId="5B029510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6462AE20" w14:textId="77777777" w:rsidTr="009C69D4">
        <w:trPr>
          <w:trHeight w:val="31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116096BB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14:paraId="418346B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43BEE6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6A36F50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59624204" w14:textId="5496E7F0" w:rsidR="009C69D4" w:rsidRPr="005F6082" w:rsidRDefault="002A0E8E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6</w:t>
            </w:r>
            <w:r w:rsidR="009C69D4" w:rsidRPr="005F6082">
              <w:rPr>
                <w:sz w:val="24"/>
                <w:lang w:val="uk-UA"/>
              </w:rPr>
              <w:t>,0</w:t>
            </w:r>
          </w:p>
        </w:tc>
        <w:tc>
          <w:tcPr>
            <w:tcW w:w="1023" w:type="dxa"/>
            <w:gridSpan w:val="2"/>
            <w:vAlign w:val="center"/>
          </w:tcPr>
          <w:p w14:paraId="298B69B3" w14:textId="3FC34248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6C12DA79" w14:textId="77777777" w:rsidTr="00D94E8E">
        <w:tc>
          <w:tcPr>
            <w:tcW w:w="5735" w:type="dxa"/>
            <w:tcBorders>
              <w:top w:val="double" w:sz="4" w:space="0" w:color="auto"/>
            </w:tcBorders>
          </w:tcPr>
          <w:p w14:paraId="02364B58" w14:textId="15B150AB" w:rsidR="009C69D4" w:rsidRPr="005F6082" w:rsidRDefault="009C69D4" w:rsidP="009C69D4">
            <w:pPr>
              <w:widowControl w:val="0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ЗМ-4.  Сучасні технології вирощування садивного матеріалу горіхоплідних культур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14:paraId="77F51DA5" w14:textId="4E0989C9" w:rsidR="009C69D4" w:rsidRPr="005F6082" w:rsidRDefault="00340BEB" w:rsidP="00340BEB">
            <w:pPr>
              <w:widowControl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  <w:r w:rsidR="00E64AD7" w:rsidRPr="005F6082">
              <w:rPr>
                <w:b/>
                <w:i/>
                <w:lang w:val="uk-UA"/>
              </w:rPr>
              <w:t>/</w:t>
            </w: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14:paraId="117F495E" w14:textId="77777777" w:rsidR="009C69D4" w:rsidRPr="005F6082" w:rsidRDefault="009C69D4" w:rsidP="009C69D4">
            <w:pPr>
              <w:widowControl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</w:tcBorders>
            <w:vAlign w:val="center"/>
          </w:tcPr>
          <w:p w14:paraId="5B2E6075" w14:textId="0C19786E" w:rsidR="009C69D4" w:rsidRPr="005F6082" w:rsidRDefault="0090586F" w:rsidP="009C69D4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b/>
                <w:i/>
                <w:lang w:val="uk-UA"/>
              </w:rPr>
              <w:t>15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14:paraId="1D37430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</w:tr>
      <w:tr w:rsidR="009C69D4" w:rsidRPr="005F6082" w14:paraId="3587326A" w14:textId="77777777" w:rsidTr="009C69D4">
        <w:tc>
          <w:tcPr>
            <w:tcW w:w="5735" w:type="dxa"/>
            <w:vMerge w:val="restart"/>
            <w:vAlign w:val="center"/>
          </w:tcPr>
          <w:p w14:paraId="2765D12A" w14:textId="34DA141A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lastRenderedPageBreak/>
              <w:t>П. З. </w:t>
            </w:r>
            <w:r w:rsidR="00340BEB">
              <w:rPr>
                <w:b/>
                <w:u w:val="single"/>
                <w:lang w:val="uk-UA"/>
              </w:rPr>
              <w:t>№10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szCs w:val="28"/>
                <w:lang w:val="uk-UA"/>
              </w:rPr>
              <w:t>Апробація плодових культур в розсаднику</w:t>
            </w:r>
            <w:r w:rsidRPr="005F6082">
              <w:rPr>
                <w:lang w:val="uk-UA"/>
              </w:rPr>
              <w:t xml:space="preserve"> </w:t>
            </w:r>
            <w:r w:rsidRPr="005F6082">
              <w:rPr>
                <w:sz w:val="24"/>
                <w:lang w:val="uk-UA"/>
              </w:rPr>
              <w:t>(заняття у плодовому розсаднику)</w:t>
            </w:r>
          </w:p>
        </w:tc>
        <w:tc>
          <w:tcPr>
            <w:tcW w:w="1201" w:type="dxa"/>
            <w:vMerge w:val="restart"/>
            <w:vAlign w:val="center"/>
          </w:tcPr>
          <w:p w14:paraId="08160AAF" w14:textId="387EF9B4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50A4878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К.Р.</w:t>
            </w:r>
          </w:p>
        </w:tc>
        <w:tc>
          <w:tcPr>
            <w:tcW w:w="603" w:type="dxa"/>
            <w:vMerge w:val="restart"/>
            <w:vAlign w:val="center"/>
          </w:tcPr>
          <w:p w14:paraId="52F1445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5</w:t>
            </w:r>
          </w:p>
        </w:tc>
        <w:tc>
          <w:tcPr>
            <w:tcW w:w="678" w:type="dxa"/>
            <w:vAlign w:val="center"/>
          </w:tcPr>
          <w:p w14:paraId="0CD71A05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5,0</w:t>
            </w:r>
          </w:p>
        </w:tc>
        <w:tc>
          <w:tcPr>
            <w:tcW w:w="1023" w:type="dxa"/>
            <w:gridSpan w:val="2"/>
            <w:vAlign w:val="center"/>
          </w:tcPr>
          <w:p w14:paraId="330DDA94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736DE380" w14:textId="77777777" w:rsidTr="009C69D4">
        <w:tc>
          <w:tcPr>
            <w:tcW w:w="5735" w:type="dxa"/>
            <w:vMerge/>
            <w:vAlign w:val="center"/>
          </w:tcPr>
          <w:p w14:paraId="1EA5CD66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59C5811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8F5602A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4876EFD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15DB067C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4,0</w:t>
            </w:r>
          </w:p>
        </w:tc>
        <w:tc>
          <w:tcPr>
            <w:tcW w:w="1023" w:type="dxa"/>
            <w:gridSpan w:val="2"/>
            <w:vAlign w:val="center"/>
          </w:tcPr>
          <w:p w14:paraId="0E94898F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2ED90C25" w14:textId="77777777" w:rsidTr="009C69D4">
        <w:tc>
          <w:tcPr>
            <w:tcW w:w="5735" w:type="dxa"/>
            <w:vMerge/>
            <w:vAlign w:val="center"/>
          </w:tcPr>
          <w:p w14:paraId="59BD9A50" w14:textId="77777777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59D5CFC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A918BB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CA8E330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362072D8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3,0</w:t>
            </w:r>
          </w:p>
        </w:tc>
        <w:tc>
          <w:tcPr>
            <w:tcW w:w="1023" w:type="dxa"/>
            <w:gridSpan w:val="2"/>
            <w:vAlign w:val="center"/>
          </w:tcPr>
          <w:p w14:paraId="15E28A1C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2BC68F7C" w14:textId="77777777" w:rsidTr="009C69D4">
        <w:tc>
          <w:tcPr>
            <w:tcW w:w="5735" w:type="dxa"/>
            <w:vMerge w:val="restart"/>
            <w:vAlign w:val="center"/>
          </w:tcPr>
          <w:p w14:paraId="57B3B537" w14:textId="5006DADE" w:rsidR="009C69D4" w:rsidRPr="005F6082" w:rsidRDefault="009C69D4" w:rsidP="009C69D4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Р. </w:t>
            </w:r>
            <w:r w:rsidR="00340BEB">
              <w:rPr>
                <w:b/>
                <w:u w:val="single"/>
                <w:lang w:val="uk-UA"/>
              </w:rPr>
              <w:t>№2</w:t>
            </w:r>
            <w:r w:rsidRPr="005F6082">
              <w:rPr>
                <w:b/>
                <w:u w:val="single"/>
                <w:lang w:val="uk-UA"/>
              </w:rPr>
              <w:t>7.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підщеп горіхоплідних культур</w:t>
            </w:r>
          </w:p>
        </w:tc>
        <w:tc>
          <w:tcPr>
            <w:tcW w:w="1201" w:type="dxa"/>
            <w:vMerge w:val="restart"/>
            <w:vAlign w:val="center"/>
          </w:tcPr>
          <w:p w14:paraId="243BEDA7" w14:textId="54B3652F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2A18DE0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К.Р.</w:t>
            </w:r>
          </w:p>
        </w:tc>
        <w:tc>
          <w:tcPr>
            <w:tcW w:w="603" w:type="dxa"/>
            <w:vMerge w:val="restart"/>
            <w:vAlign w:val="center"/>
          </w:tcPr>
          <w:p w14:paraId="1709D15D" w14:textId="5213B586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vAlign w:val="center"/>
          </w:tcPr>
          <w:p w14:paraId="6EB1A011" w14:textId="6581F096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2F56B0BA" w14:textId="68FDE722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35016DC7" w14:textId="77777777" w:rsidTr="009C69D4">
        <w:tc>
          <w:tcPr>
            <w:tcW w:w="5735" w:type="dxa"/>
            <w:vMerge/>
            <w:vAlign w:val="center"/>
          </w:tcPr>
          <w:p w14:paraId="7B7B5F8F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70DF72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7DCF2C9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0FEDA69F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B1DE3A0" w14:textId="57A6A43F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vAlign w:val="center"/>
          </w:tcPr>
          <w:p w14:paraId="34B23E01" w14:textId="77254BDC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038406BE" w14:textId="77777777" w:rsidTr="009C69D4">
        <w:tc>
          <w:tcPr>
            <w:tcW w:w="5735" w:type="dxa"/>
            <w:vMerge/>
            <w:vAlign w:val="center"/>
          </w:tcPr>
          <w:p w14:paraId="12DD34BA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B3C7758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69BB5883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533F88DC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7722FA5" w14:textId="548F772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29AB0FA" w14:textId="4E4208BA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C69D4" w:rsidRPr="005F6082" w14:paraId="1D2F4B03" w14:textId="77777777" w:rsidTr="009C69D4">
        <w:tc>
          <w:tcPr>
            <w:tcW w:w="5735" w:type="dxa"/>
            <w:vMerge w:val="restart"/>
            <w:vAlign w:val="center"/>
          </w:tcPr>
          <w:p w14:paraId="7B036909" w14:textId="31E2F7C3" w:rsidR="009C69D4" w:rsidRPr="00340BEB" w:rsidRDefault="00340BEB" w:rsidP="00340BEB">
            <w:pPr>
              <w:widowContro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П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color w:val="000000"/>
                <w:u w:val="single"/>
                <w:lang w:val="uk-UA"/>
              </w:rPr>
              <w:t>З</w:t>
            </w:r>
            <w:r w:rsidR="009C69D4" w:rsidRPr="005F6082">
              <w:rPr>
                <w:b/>
                <w:color w:val="000000"/>
                <w:u w:val="single"/>
                <w:lang w:val="uk-UA"/>
              </w:rPr>
              <w:t>. </w:t>
            </w:r>
            <w:r>
              <w:rPr>
                <w:b/>
                <w:u w:val="single"/>
                <w:lang w:val="uk-UA"/>
              </w:rPr>
              <w:t>№11</w:t>
            </w:r>
            <w:r w:rsidR="009C69D4" w:rsidRPr="005F6082">
              <w:rPr>
                <w:b/>
                <w:u w:val="single"/>
                <w:lang w:val="uk-UA"/>
              </w:rPr>
              <w:t>.</w:t>
            </w:r>
            <w:r w:rsidR="009C69D4" w:rsidRPr="005F6082">
              <w:rPr>
                <w:b/>
                <w:lang w:val="uk-UA"/>
              </w:rPr>
              <w:t> </w:t>
            </w:r>
            <w:r w:rsidR="009C69D4" w:rsidRPr="005F6082">
              <w:rPr>
                <w:lang w:val="uk-UA"/>
              </w:rPr>
              <w:t>Вирощування саджанців горіха волоського</w:t>
            </w:r>
            <w:r>
              <w:rPr>
                <w:lang w:val="uk-UA"/>
              </w:rPr>
              <w:t>.</w:t>
            </w:r>
            <w:r w:rsidRPr="00340BEB">
              <w:rPr>
                <w:b/>
                <w:lang w:val="uk-UA"/>
              </w:rPr>
              <w:t xml:space="preserve"> </w:t>
            </w:r>
            <w:proofErr w:type="spellStart"/>
            <w:r w:rsidRPr="001638E0">
              <w:rPr>
                <w:b/>
              </w:rPr>
              <w:t>Growing</w:t>
            </w:r>
            <w:proofErr w:type="spellEnd"/>
            <w:r w:rsidRPr="00340BEB">
              <w:rPr>
                <w:b/>
                <w:lang w:val="uk-UA"/>
              </w:rPr>
              <w:t xml:space="preserve"> </w:t>
            </w:r>
            <w:proofErr w:type="spellStart"/>
            <w:r w:rsidRPr="001638E0">
              <w:rPr>
                <w:b/>
              </w:rPr>
              <w:t>walnut</w:t>
            </w:r>
            <w:proofErr w:type="spellEnd"/>
            <w:r w:rsidRPr="00340BEB">
              <w:rPr>
                <w:b/>
                <w:lang w:val="uk-UA"/>
              </w:rPr>
              <w:t xml:space="preserve"> </w:t>
            </w:r>
            <w:proofErr w:type="spellStart"/>
            <w:r w:rsidRPr="001638E0">
              <w:rPr>
                <w:b/>
              </w:rPr>
              <w:t>seedlings</w:t>
            </w:r>
            <w:proofErr w:type="spellEnd"/>
            <w:r w:rsidRPr="00340BEB">
              <w:rPr>
                <w:b/>
                <w:lang w:val="uk-UA"/>
              </w:rPr>
              <w:t>.</w:t>
            </w:r>
          </w:p>
        </w:tc>
        <w:tc>
          <w:tcPr>
            <w:tcW w:w="1201" w:type="dxa"/>
            <w:vMerge w:val="restart"/>
            <w:vAlign w:val="center"/>
          </w:tcPr>
          <w:p w14:paraId="4CE17013" w14:textId="27ECCAA0" w:rsidR="009C69D4" w:rsidRPr="005F6082" w:rsidRDefault="00340BEB" w:rsidP="009C69D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7F95768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23F0C28E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6648D56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A8F0E95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C69D4" w:rsidRPr="005F6082" w14:paraId="188BC786" w14:textId="77777777" w:rsidTr="009C69D4">
        <w:trPr>
          <w:trHeight w:val="130"/>
        </w:trPr>
        <w:tc>
          <w:tcPr>
            <w:tcW w:w="5735" w:type="dxa"/>
            <w:vMerge/>
            <w:vAlign w:val="center"/>
          </w:tcPr>
          <w:p w14:paraId="3A5D869C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3101E45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0A0C281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2252A8DB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582492CD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E20B9FD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C69D4" w:rsidRPr="005F6082" w14:paraId="0BF6EA8D" w14:textId="77777777" w:rsidTr="009C69D4">
        <w:tc>
          <w:tcPr>
            <w:tcW w:w="5735" w:type="dxa"/>
            <w:vMerge/>
            <w:vAlign w:val="center"/>
          </w:tcPr>
          <w:p w14:paraId="45722464" w14:textId="77777777" w:rsidR="009C69D4" w:rsidRPr="005F6082" w:rsidRDefault="009C69D4" w:rsidP="009C69D4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14:paraId="46EAD975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3AA54222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70E6EA04" w14:textId="77777777" w:rsidR="009C69D4" w:rsidRPr="005F6082" w:rsidRDefault="009C69D4" w:rsidP="009C69D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5AC8939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27192D98" w14:textId="77777777" w:rsidR="009C69D4" w:rsidRPr="005F6082" w:rsidRDefault="009C69D4" w:rsidP="009C69D4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0586F" w:rsidRPr="005F6082" w14:paraId="030873F1" w14:textId="77777777" w:rsidTr="009C69D4">
        <w:trPr>
          <w:trHeight w:val="315"/>
        </w:trPr>
        <w:tc>
          <w:tcPr>
            <w:tcW w:w="5735" w:type="dxa"/>
            <w:vMerge w:val="restart"/>
            <w:vAlign w:val="center"/>
          </w:tcPr>
          <w:p w14:paraId="3507ABB0" w14:textId="2FF996F5" w:rsidR="0090586F" w:rsidRPr="005F6082" w:rsidRDefault="0090586F" w:rsidP="00340BEB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5F6082">
              <w:rPr>
                <w:b/>
                <w:color w:val="000000"/>
                <w:u w:val="single"/>
                <w:lang w:val="uk-UA"/>
              </w:rPr>
              <w:t>С. Р. </w:t>
            </w:r>
            <w:r w:rsidR="00340BEB">
              <w:rPr>
                <w:b/>
                <w:u w:val="single"/>
                <w:lang w:val="uk-UA"/>
              </w:rPr>
              <w:t>№28</w:t>
            </w:r>
            <w:r w:rsidRPr="005F6082">
              <w:rPr>
                <w:b/>
                <w:u w:val="single"/>
                <w:lang w:val="uk-UA"/>
              </w:rPr>
              <w:t>.</w:t>
            </w:r>
            <w:r w:rsidRPr="005F6082">
              <w:rPr>
                <w:b/>
                <w:lang w:val="uk-UA"/>
              </w:rPr>
              <w:t> </w:t>
            </w:r>
            <w:r w:rsidRPr="005F6082">
              <w:rPr>
                <w:lang w:val="uk-UA"/>
              </w:rPr>
              <w:t>Вирощування саджанців фундука</w:t>
            </w:r>
          </w:p>
        </w:tc>
        <w:tc>
          <w:tcPr>
            <w:tcW w:w="1201" w:type="dxa"/>
            <w:vMerge w:val="restart"/>
            <w:vAlign w:val="center"/>
          </w:tcPr>
          <w:p w14:paraId="02526093" w14:textId="2A552DB2" w:rsidR="0090586F" w:rsidRPr="005F6082" w:rsidRDefault="00340BEB" w:rsidP="0090586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2D4F8E84" w14:textId="345D7BEA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О.З.</w:t>
            </w:r>
          </w:p>
        </w:tc>
        <w:tc>
          <w:tcPr>
            <w:tcW w:w="603" w:type="dxa"/>
            <w:vMerge w:val="restart"/>
            <w:vAlign w:val="center"/>
          </w:tcPr>
          <w:p w14:paraId="601B30C0" w14:textId="61DD3FD0" w:rsidR="0090586F" w:rsidRPr="005F6082" w:rsidRDefault="0090586F" w:rsidP="0090586F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5F6082">
              <w:rPr>
                <w:lang w:val="uk-UA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E2A1B95" w14:textId="34E5E880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070D0D7" w14:textId="1344F074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0586F" w:rsidRPr="005F6082" w14:paraId="70C5A903" w14:textId="77777777" w:rsidTr="009C69D4">
        <w:trPr>
          <w:trHeight w:val="315"/>
        </w:trPr>
        <w:tc>
          <w:tcPr>
            <w:tcW w:w="5735" w:type="dxa"/>
            <w:vMerge/>
            <w:vAlign w:val="center"/>
          </w:tcPr>
          <w:p w14:paraId="7654A1FD" w14:textId="77777777" w:rsidR="0090586F" w:rsidRPr="005F6082" w:rsidRDefault="0090586F" w:rsidP="0090586F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</w:tcPr>
          <w:p w14:paraId="27D77084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14:paraId="0F043E04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vAlign w:val="center"/>
          </w:tcPr>
          <w:p w14:paraId="30CBCC90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5737121" w14:textId="0429FCEF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+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08C7B70A" w14:textId="77D765B1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0586F" w:rsidRPr="005F6082" w14:paraId="3A63BB0B" w14:textId="77777777" w:rsidTr="009C69D4">
        <w:trPr>
          <w:trHeight w:val="316"/>
        </w:trPr>
        <w:tc>
          <w:tcPr>
            <w:tcW w:w="5735" w:type="dxa"/>
            <w:vMerge/>
            <w:tcBorders>
              <w:bottom w:val="single" w:sz="4" w:space="0" w:color="auto"/>
            </w:tcBorders>
            <w:vAlign w:val="center"/>
          </w:tcPr>
          <w:p w14:paraId="69F1C2A3" w14:textId="77777777" w:rsidR="0090586F" w:rsidRPr="005F6082" w:rsidRDefault="0090586F" w:rsidP="0090586F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</w:tcPr>
          <w:p w14:paraId="7AC4CC71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AE3F419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14:paraId="46185666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vAlign w:val="center"/>
          </w:tcPr>
          <w:p w14:paraId="2EB74F83" w14:textId="4F541E81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–</w:t>
            </w:r>
          </w:p>
        </w:tc>
        <w:tc>
          <w:tcPr>
            <w:tcW w:w="1023" w:type="dxa"/>
            <w:gridSpan w:val="2"/>
            <w:vAlign w:val="center"/>
          </w:tcPr>
          <w:p w14:paraId="497220DE" w14:textId="054507E1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  <w:tr w:rsidR="0090586F" w:rsidRPr="005F6082" w14:paraId="320CA25F" w14:textId="77777777" w:rsidTr="009C69D4">
        <w:trPr>
          <w:trHeight w:val="316"/>
        </w:trPr>
        <w:tc>
          <w:tcPr>
            <w:tcW w:w="5735" w:type="dxa"/>
            <w:vMerge w:val="restart"/>
            <w:tcBorders>
              <w:bottom w:val="double" w:sz="4" w:space="0" w:color="auto"/>
            </w:tcBorders>
            <w:vAlign w:val="center"/>
          </w:tcPr>
          <w:p w14:paraId="441D3417" w14:textId="41A219C4" w:rsidR="0090586F" w:rsidRPr="005F6082" w:rsidRDefault="0090586F" w:rsidP="0090586F">
            <w:pPr>
              <w:widowControl w:val="0"/>
              <w:rPr>
                <w:b/>
                <w:color w:val="000000"/>
                <w:lang w:val="uk-UA"/>
              </w:rPr>
            </w:pPr>
            <w:r w:rsidRPr="005F6082">
              <w:rPr>
                <w:b/>
                <w:i/>
                <w:u w:val="single"/>
                <w:lang w:val="uk-UA"/>
              </w:rPr>
              <w:t>М. К. №</w:t>
            </w:r>
            <w:r w:rsidR="008E6ECA">
              <w:rPr>
                <w:b/>
                <w:i/>
                <w:u w:val="single"/>
                <w:lang w:val="uk-UA"/>
              </w:rPr>
              <w:t>4</w:t>
            </w:r>
            <w:r w:rsidRPr="005F6082">
              <w:rPr>
                <w:b/>
                <w:i/>
                <w:caps/>
                <w:u w:val="single"/>
                <w:lang w:val="uk-UA"/>
              </w:rPr>
              <w:t>.</w:t>
            </w:r>
            <w:r w:rsidRPr="005F6082">
              <w:rPr>
                <w:i/>
                <w:caps/>
                <w:lang w:val="uk-UA"/>
              </w:rPr>
              <w:t xml:space="preserve"> «</w:t>
            </w:r>
            <w:r w:rsidRPr="005F6082">
              <w:rPr>
                <w:i/>
                <w:lang w:val="uk-UA"/>
              </w:rPr>
              <w:t>Сучасні технології вирощування садивного матеріалу горіхоплідних культур»</w:t>
            </w:r>
          </w:p>
        </w:tc>
        <w:tc>
          <w:tcPr>
            <w:tcW w:w="1201" w:type="dxa"/>
            <w:vMerge w:val="restart"/>
            <w:tcBorders>
              <w:bottom w:val="double" w:sz="4" w:space="0" w:color="auto"/>
            </w:tcBorders>
            <w:vAlign w:val="center"/>
          </w:tcPr>
          <w:p w14:paraId="2F6435BE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color w:val="000000"/>
                <w:lang w:val="uk-UA"/>
              </w:rPr>
              <w:t>–</w:t>
            </w:r>
          </w:p>
        </w:tc>
        <w:tc>
          <w:tcPr>
            <w:tcW w:w="853" w:type="dxa"/>
            <w:vMerge w:val="restart"/>
            <w:tcBorders>
              <w:bottom w:val="double" w:sz="4" w:space="0" w:color="auto"/>
            </w:tcBorders>
            <w:vAlign w:val="center"/>
          </w:tcPr>
          <w:p w14:paraId="326E7644" w14:textId="0DCB7CA6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lang w:val="uk-UA"/>
              </w:rPr>
              <w:t>М.К.</w:t>
            </w:r>
            <w:r w:rsidRPr="005F6082">
              <w:rPr>
                <w:lang w:val="uk-UA"/>
              </w:rPr>
              <w:br/>
              <w:t>4</w:t>
            </w:r>
          </w:p>
        </w:tc>
        <w:tc>
          <w:tcPr>
            <w:tcW w:w="603" w:type="dxa"/>
            <w:vMerge w:val="restart"/>
            <w:tcBorders>
              <w:bottom w:val="double" w:sz="4" w:space="0" w:color="auto"/>
            </w:tcBorders>
            <w:vAlign w:val="center"/>
          </w:tcPr>
          <w:p w14:paraId="52BBEA0A" w14:textId="317C54EC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  <w:r w:rsidRPr="005F6082">
              <w:rPr>
                <w:b/>
                <w:i/>
                <w:lang w:val="uk-UA"/>
              </w:rPr>
              <w:t>10</w:t>
            </w:r>
          </w:p>
        </w:tc>
        <w:tc>
          <w:tcPr>
            <w:tcW w:w="678" w:type="dxa"/>
            <w:vAlign w:val="center"/>
          </w:tcPr>
          <w:p w14:paraId="0E0E6B96" w14:textId="19F188DB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10,0</w:t>
            </w:r>
          </w:p>
        </w:tc>
        <w:tc>
          <w:tcPr>
            <w:tcW w:w="1023" w:type="dxa"/>
            <w:gridSpan w:val="2"/>
            <w:vAlign w:val="center"/>
          </w:tcPr>
          <w:p w14:paraId="5A4206D3" w14:textId="77777777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"5"</w:t>
            </w:r>
          </w:p>
        </w:tc>
      </w:tr>
      <w:tr w:rsidR="0090586F" w:rsidRPr="005F6082" w14:paraId="2C48E12D" w14:textId="77777777" w:rsidTr="009C69D4">
        <w:trPr>
          <w:trHeight w:val="316"/>
        </w:trPr>
        <w:tc>
          <w:tcPr>
            <w:tcW w:w="5735" w:type="dxa"/>
            <w:vMerge/>
            <w:tcBorders>
              <w:bottom w:val="double" w:sz="4" w:space="0" w:color="auto"/>
            </w:tcBorders>
            <w:vAlign w:val="center"/>
          </w:tcPr>
          <w:p w14:paraId="29BDE88F" w14:textId="77777777" w:rsidR="0090586F" w:rsidRPr="005F6082" w:rsidRDefault="0090586F" w:rsidP="0090586F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  <w:vAlign w:val="center"/>
          </w:tcPr>
          <w:p w14:paraId="758F8BD0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  <w:vAlign w:val="center"/>
          </w:tcPr>
          <w:p w14:paraId="1EF3B0E9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double" w:sz="4" w:space="0" w:color="auto"/>
            </w:tcBorders>
            <w:vAlign w:val="center"/>
          </w:tcPr>
          <w:p w14:paraId="05D6A859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17051FAC" w14:textId="6507FC70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8,0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A9CCBF2" w14:textId="77777777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"4"</w:t>
            </w:r>
          </w:p>
        </w:tc>
      </w:tr>
      <w:tr w:rsidR="0090586F" w:rsidRPr="005F6082" w14:paraId="02AAE0F4" w14:textId="77777777" w:rsidTr="009C69D4">
        <w:trPr>
          <w:trHeight w:val="128"/>
        </w:trPr>
        <w:tc>
          <w:tcPr>
            <w:tcW w:w="5735" w:type="dxa"/>
            <w:vMerge/>
            <w:tcBorders>
              <w:bottom w:val="double" w:sz="4" w:space="0" w:color="auto"/>
            </w:tcBorders>
            <w:vAlign w:val="center"/>
          </w:tcPr>
          <w:p w14:paraId="02F34229" w14:textId="77777777" w:rsidR="0090586F" w:rsidRPr="005F6082" w:rsidRDefault="0090586F" w:rsidP="0090586F">
            <w:pPr>
              <w:widowControl w:val="0"/>
              <w:rPr>
                <w:b/>
                <w:color w:val="000000"/>
                <w:lang w:val="uk-UA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  <w:vAlign w:val="center"/>
          </w:tcPr>
          <w:p w14:paraId="493DC4F5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  <w:vAlign w:val="center"/>
          </w:tcPr>
          <w:p w14:paraId="61B9CF55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03" w:type="dxa"/>
            <w:vMerge/>
            <w:tcBorders>
              <w:bottom w:val="double" w:sz="4" w:space="0" w:color="auto"/>
            </w:tcBorders>
            <w:vAlign w:val="center"/>
          </w:tcPr>
          <w:p w14:paraId="3053E90A" w14:textId="77777777" w:rsidR="0090586F" w:rsidRPr="005F6082" w:rsidRDefault="0090586F" w:rsidP="0090586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14:paraId="1E1FF376" w14:textId="1B9D108A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6,0</w:t>
            </w: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14:paraId="4ACBACA4" w14:textId="77777777" w:rsidR="0090586F" w:rsidRPr="005F6082" w:rsidRDefault="0090586F" w:rsidP="0090586F">
            <w:pPr>
              <w:widowControl w:val="0"/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"3"</w:t>
            </w:r>
          </w:p>
        </w:tc>
      </w:tr>
    </w:tbl>
    <w:p w14:paraId="60C55CAA" w14:textId="77777777" w:rsidR="00340BEB" w:rsidRDefault="00340BEB" w:rsidP="008E6ECA">
      <w:pPr>
        <w:ind w:left="142"/>
        <w:jc w:val="center"/>
        <w:rPr>
          <w:sz w:val="24"/>
          <w:lang w:val="uk-UA"/>
        </w:rPr>
      </w:pPr>
    </w:p>
    <w:p w14:paraId="4FEE74A1" w14:textId="059C85CA" w:rsidR="00FF4435" w:rsidRPr="005F6082" w:rsidRDefault="00C71991" w:rsidP="008E6ECA">
      <w:pPr>
        <w:ind w:left="142"/>
        <w:jc w:val="center"/>
        <w:rPr>
          <w:sz w:val="24"/>
          <w:lang w:val="uk-UA"/>
        </w:rPr>
      </w:pPr>
      <w:r w:rsidRPr="005F6082">
        <w:rPr>
          <w:sz w:val="24"/>
          <w:lang w:val="uk-UA"/>
        </w:rPr>
        <w:t xml:space="preserve">Примітки: 1) М – модуль, ЗМ – змістовий модуль, </w:t>
      </w:r>
      <w:r w:rsidR="00D01E13" w:rsidRPr="005F6082">
        <w:rPr>
          <w:sz w:val="24"/>
          <w:lang w:val="uk-UA"/>
        </w:rPr>
        <w:t>П</w:t>
      </w:r>
      <w:r w:rsidRPr="005F6082">
        <w:rPr>
          <w:sz w:val="24"/>
          <w:lang w:val="uk-UA"/>
        </w:rPr>
        <w:t xml:space="preserve">. З. – </w:t>
      </w:r>
      <w:r w:rsidR="00D01E13" w:rsidRPr="005F6082">
        <w:rPr>
          <w:sz w:val="24"/>
          <w:lang w:val="uk-UA"/>
        </w:rPr>
        <w:t>практичне</w:t>
      </w:r>
      <w:r w:rsidRPr="005F6082">
        <w:rPr>
          <w:sz w:val="24"/>
          <w:lang w:val="uk-UA"/>
        </w:rPr>
        <w:t xml:space="preserve"> заняття, </w:t>
      </w:r>
      <w:r w:rsidR="008E6ECA">
        <w:rPr>
          <w:sz w:val="24"/>
          <w:lang w:val="uk-UA"/>
        </w:rPr>
        <w:br/>
      </w:r>
      <w:r w:rsidRPr="005F6082">
        <w:rPr>
          <w:sz w:val="24"/>
          <w:lang w:val="uk-UA"/>
        </w:rPr>
        <w:t xml:space="preserve">С. Р. – самостійна робота; 2) К.Р. – контрольна робота, О.З. – описове завдання, </w:t>
      </w:r>
      <w:r w:rsidR="008E6ECA">
        <w:rPr>
          <w:sz w:val="24"/>
          <w:lang w:val="uk-UA"/>
        </w:rPr>
        <w:br/>
      </w:r>
      <w:r w:rsidRPr="005F6082">
        <w:rPr>
          <w:sz w:val="24"/>
          <w:lang w:val="uk-UA"/>
        </w:rPr>
        <w:t>І.З. – індивідуальне завдання, Р. – реферат, М.К. – модульний контроль (</w:t>
      </w:r>
      <w:r w:rsidR="008E6ECA" w:rsidRPr="005F6082">
        <w:rPr>
          <w:sz w:val="24"/>
          <w:lang w:val="uk-UA"/>
        </w:rPr>
        <w:t>захист реферату</w:t>
      </w:r>
      <w:r w:rsidR="008E6ECA">
        <w:rPr>
          <w:sz w:val="24"/>
          <w:lang w:val="uk-UA"/>
        </w:rPr>
        <w:t xml:space="preserve"> на тему узгоджену з викладачем</w:t>
      </w:r>
      <w:r w:rsidRPr="005F6082">
        <w:rPr>
          <w:sz w:val="24"/>
          <w:lang w:val="uk-UA"/>
        </w:rPr>
        <w:t>).</w:t>
      </w:r>
    </w:p>
    <w:p w14:paraId="5F2D1508" w14:textId="79945C74" w:rsidR="00C71991" w:rsidRDefault="00C71991" w:rsidP="00C1519B">
      <w:pPr>
        <w:ind w:left="720"/>
        <w:jc w:val="center"/>
        <w:rPr>
          <w:b/>
          <w:szCs w:val="28"/>
          <w:lang w:val="uk-UA"/>
        </w:rPr>
      </w:pPr>
    </w:p>
    <w:p w14:paraId="4BABD0AA" w14:textId="4B7B4EE8" w:rsidR="00340BEB" w:rsidRDefault="00340BEB" w:rsidP="00C1519B">
      <w:pPr>
        <w:ind w:left="720"/>
        <w:jc w:val="center"/>
        <w:rPr>
          <w:b/>
          <w:szCs w:val="28"/>
          <w:lang w:val="uk-UA"/>
        </w:rPr>
      </w:pPr>
    </w:p>
    <w:p w14:paraId="548EEAC1" w14:textId="77777777" w:rsidR="00340BEB" w:rsidRPr="005F6082" w:rsidRDefault="00340BEB" w:rsidP="00C1519B">
      <w:pPr>
        <w:ind w:left="720"/>
        <w:jc w:val="center"/>
        <w:rPr>
          <w:b/>
          <w:szCs w:val="28"/>
          <w:lang w:val="uk-UA"/>
        </w:rPr>
      </w:pPr>
    </w:p>
    <w:p w14:paraId="1BC9C66C" w14:textId="55849E23" w:rsidR="00FF4435" w:rsidRPr="005F6082" w:rsidRDefault="00FF4435" w:rsidP="00C71991">
      <w:pPr>
        <w:pStyle w:val="af"/>
        <w:numPr>
          <w:ilvl w:val="0"/>
          <w:numId w:val="2"/>
        </w:numPr>
        <w:jc w:val="center"/>
        <w:rPr>
          <w:b/>
          <w:bCs/>
          <w:lang w:val="uk-UA"/>
        </w:rPr>
      </w:pPr>
      <w:r w:rsidRPr="005F6082">
        <w:rPr>
          <w:b/>
          <w:bCs/>
          <w:lang w:val="uk-UA"/>
        </w:rPr>
        <w:t xml:space="preserve"> </w:t>
      </w:r>
      <w:r w:rsidRPr="005F6082">
        <w:rPr>
          <w:b/>
          <w:szCs w:val="28"/>
          <w:lang w:val="uk-UA"/>
        </w:rPr>
        <w:t>Індивідуальні</w:t>
      </w:r>
      <w:r w:rsidRPr="005F6082">
        <w:rPr>
          <w:b/>
          <w:bCs/>
          <w:lang w:val="uk-UA"/>
        </w:rPr>
        <w:t xml:space="preserve"> завдання </w:t>
      </w:r>
    </w:p>
    <w:p w14:paraId="5BB391A9" w14:textId="7B1F0F89" w:rsidR="00E8769E" w:rsidRPr="005F6082" w:rsidRDefault="00E8769E" w:rsidP="00E8769E">
      <w:pPr>
        <w:ind w:left="360"/>
        <w:jc w:val="center"/>
        <w:rPr>
          <w:b/>
          <w:bCs/>
          <w:lang w:val="uk-UA"/>
        </w:rPr>
      </w:pPr>
      <w:r w:rsidRPr="005F6082">
        <w:rPr>
          <w:lang w:val="uk-UA"/>
        </w:rPr>
        <w:t>Ведення документації в плодовому розсаднику</w:t>
      </w:r>
    </w:p>
    <w:p w14:paraId="73C91477" w14:textId="49CD917D" w:rsidR="00FF4435" w:rsidRDefault="00FF4435" w:rsidP="00FF4435">
      <w:pPr>
        <w:ind w:left="360"/>
        <w:jc w:val="center"/>
        <w:rPr>
          <w:lang w:val="uk-UA"/>
        </w:rPr>
      </w:pPr>
    </w:p>
    <w:p w14:paraId="6E5333AB" w14:textId="46DCAF58" w:rsidR="00340BEB" w:rsidRDefault="00340BEB" w:rsidP="00FF4435">
      <w:pPr>
        <w:ind w:left="360"/>
        <w:jc w:val="center"/>
        <w:rPr>
          <w:lang w:val="uk-UA"/>
        </w:rPr>
      </w:pPr>
    </w:p>
    <w:p w14:paraId="1B3F8BA7" w14:textId="77777777" w:rsidR="00340BEB" w:rsidRPr="005F6082" w:rsidRDefault="00340BEB" w:rsidP="00FF4435">
      <w:pPr>
        <w:ind w:left="360"/>
        <w:jc w:val="center"/>
        <w:rPr>
          <w:lang w:val="uk-UA"/>
        </w:rPr>
      </w:pPr>
    </w:p>
    <w:p w14:paraId="30EF250A" w14:textId="3A9A7545" w:rsidR="00FF4435" w:rsidRPr="005F6082" w:rsidRDefault="00FF4435" w:rsidP="00AB175A">
      <w:pPr>
        <w:pStyle w:val="af"/>
        <w:numPr>
          <w:ilvl w:val="0"/>
          <w:numId w:val="24"/>
        </w:numPr>
        <w:jc w:val="center"/>
        <w:rPr>
          <w:b/>
          <w:bCs/>
          <w:lang w:val="uk-UA"/>
        </w:rPr>
      </w:pPr>
      <w:r w:rsidRPr="005F6082">
        <w:rPr>
          <w:b/>
          <w:bCs/>
          <w:lang w:val="uk-UA"/>
        </w:rPr>
        <w:t xml:space="preserve"> Методи навчання </w:t>
      </w:r>
    </w:p>
    <w:p w14:paraId="3DF715C7" w14:textId="0BC2E289" w:rsidR="00E64AD7" w:rsidRDefault="00E64AD7" w:rsidP="00E64AD7">
      <w:pPr>
        <w:ind w:left="360"/>
        <w:jc w:val="both"/>
        <w:rPr>
          <w:szCs w:val="28"/>
          <w:lang w:val="uk-UA"/>
        </w:rPr>
      </w:pPr>
      <w:r w:rsidRPr="005F6082">
        <w:rPr>
          <w:szCs w:val="28"/>
          <w:lang w:val="uk-UA"/>
        </w:rPr>
        <w:t xml:space="preserve">Лекції, практичні заняття, індивідуальні чи групові консультації, заняття в умовах виробництва, реалізація навичок під час виконання </w:t>
      </w:r>
      <w:r w:rsidR="006C011C" w:rsidRPr="005F6082">
        <w:rPr>
          <w:szCs w:val="28"/>
          <w:lang w:val="uk-UA"/>
        </w:rPr>
        <w:t>індивідуального завдання</w:t>
      </w:r>
      <w:r w:rsidRPr="005F6082">
        <w:rPr>
          <w:szCs w:val="28"/>
          <w:lang w:val="uk-UA"/>
        </w:rPr>
        <w:t>.</w:t>
      </w:r>
    </w:p>
    <w:p w14:paraId="4E795AB7" w14:textId="42497CD2" w:rsidR="00340BEB" w:rsidRDefault="00340BEB" w:rsidP="00E64AD7">
      <w:pPr>
        <w:ind w:left="360"/>
        <w:jc w:val="both"/>
        <w:rPr>
          <w:szCs w:val="28"/>
          <w:lang w:val="uk-UA"/>
        </w:rPr>
      </w:pPr>
    </w:p>
    <w:p w14:paraId="18465E0E" w14:textId="77777777" w:rsidR="00340BEB" w:rsidRPr="005F6082" w:rsidRDefault="00340BEB" w:rsidP="00E64AD7">
      <w:pPr>
        <w:ind w:left="360"/>
        <w:jc w:val="both"/>
        <w:rPr>
          <w:szCs w:val="28"/>
          <w:lang w:val="uk-UA"/>
        </w:rPr>
      </w:pPr>
    </w:p>
    <w:p w14:paraId="4B0B35FB" w14:textId="6DB8C85B" w:rsidR="00E64AD7" w:rsidRPr="005F6082" w:rsidRDefault="00E64AD7" w:rsidP="00E64AD7">
      <w:pPr>
        <w:pStyle w:val="af"/>
        <w:numPr>
          <w:ilvl w:val="0"/>
          <w:numId w:val="24"/>
        </w:numPr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 xml:space="preserve"> </w:t>
      </w:r>
      <w:r w:rsidRPr="005F6082">
        <w:rPr>
          <w:b/>
          <w:bCs/>
          <w:lang w:val="uk-UA"/>
        </w:rPr>
        <w:t>Методи</w:t>
      </w:r>
      <w:r w:rsidRPr="005F6082">
        <w:rPr>
          <w:b/>
          <w:szCs w:val="28"/>
          <w:lang w:val="uk-UA"/>
        </w:rPr>
        <w:t xml:space="preserve"> контролю</w:t>
      </w:r>
    </w:p>
    <w:p w14:paraId="0822AAFD" w14:textId="7A54E82A" w:rsidR="00E64AD7" w:rsidRPr="005F6082" w:rsidRDefault="00E64AD7" w:rsidP="00E64AD7">
      <w:pPr>
        <w:ind w:left="360"/>
        <w:jc w:val="both"/>
        <w:rPr>
          <w:szCs w:val="28"/>
          <w:lang w:val="uk-UA"/>
        </w:rPr>
      </w:pPr>
      <w:r w:rsidRPr="005F6082">
        <w:rPr>
          <w:szCs w:val="28"/>
          <w:lang w:val="uk-UA"/>
        </w:rPr>
        <w:t xml:space="preserve">Перевірка готовності до заняття, фронтальне усне опитування, захист рефератів, захист курсової роботи, модульний контроль у вигляді тестування, </w:t>
      </w:r>
      <w:r w:rsidR="008E6ECA">
        <w:rPr>
          <w:szCs w:val="28"/>
          <w:lang w:val="uk-UA"/>
        </w:rPr>
        <w:t>екзамен</w:t>
      </w:r>
      <w:r w:rsidRPr="005F6082">
        <w:rPr>
          <w:szCs w:val="28"/>
          <w:lang w:val="uk-UA"/>
        </w:rPr>
        <w:t>.</w:t>
      </w:r>
    </w:p>
    <w:p w14:paraId="2BA6AD39" w14:textId="20C9C23A" w:rsidR="002A0E8E" w:rsidRDefault="002A0E8E" w:rsidP="00FF4435">
      <w:pPr>
        <w:ind w:left="360"/>
        <w:jc w:val="center"/>
        <w:rPr>
          <w:lang w:val="uk-UA"/>
        </w:rPr>
      </w:pPr>
    </w:p>
    <w:p w14:paraId="772CED27" w14:textId="0C5C00B4" w:rsidR="00340BEB" w:rsidRDefault="00340BEB" w:rsidP="00FF4435">
      <w:pPr>
        <w:ind w:left="360"/>
        <w:jc w:val="center"/>
        <w:rPr>
          <w:lang w:val="uk-UA"/>
        </w:rPr>
      </w:pPr>
    </w:p>
    <w:p w14:paraId="4093AC1E" w14:textId="77777777" w:rsidR="00340BEB" w:rsidRPr="005F6082" w:rsidRDefault="00340BEB" w:rsidP="00FF4435">
      <w:pPr>
        <w:ind w:left="360"/>
        <w:jc w:val="center"/>
        <w:rPr>
          <w:lang w:val="uk-UA"/>
        </w:rPr>
      </w:pPr>
    </w:p>
    <w:p w14:paraId="170B80D2" w14:textId="772F0F3E" w:rsidR="00443A47" w:rsidRPr="005F6082" w:rsidRDefault="00443A47" w:rsidP="00C1519B">
      <w:pPr>
        <w:pStyle w:val="af"/>
        <w:numPr>
          <w:ilvl w:val="0"/>
          <w:numId w:val="24"/>
        </w:numPr>
        <w:jc w:val="center"/>
        <w:rPr>
          <w:b/>
          <w:szCs w:val="28"/>
          <w:lang w:val="uk-UA"/>
        </w:rPr>
      </w:pPr>
      <w:r w:rsidRPr="005F6082">
        <w:rPr>
          <w:b/>
          <w:szCs w:val="28"/>
          <w:lang w:val="uk-UA"/>
        </w:rPr>
        <w:t xml:space="preserve">Розподіл балів, які </w:t>
      </w:r>
      <w:r w:rsidRPr="005F6082">
        <w:rPr>
          <w:b/>
          <w:bCs/>
          <w:lang w:val="uk-UA"/>
        </w:rPr>
        <w:t>отримують</w:t>
      </w:r>
      <w:r w:rsidRPr="005F6082">
        <w:rPr>
          <w:b/>
          <w:szCs w:val="28"/>
          <w:lang w:val="uk-UA"/>
        </w:rPr>
        <w:t xml:space="preserve"> студенти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43"/>
        <w:gridCol w:w="1357"/>
        <w:gridCol w:w="8"/>
        <w:gridCol w:w="1808"/>
        <w:gridCol w:w="1352"/>
        <w:gridCol w:w="456"/>
        <w:gridCol w:w="1615"/>
        <w:gridCol w:w="1064"/>
        <w:gridCol w:w="12"/>
      </w:tblGrid>
      <w:tr w:rsidR="00443A47" w:rsidRPr="005F6082" w14:paraId="53951A19" w14:textId="77777777" w:rsidTr="00997D0F">
        <w:trPr>
          <w:gridAfter w:val="1"/>
          <w:wAfter w:w="6" w:type="pct"/>
          <w:cantSplit/>
        </w:trPr>
        <w:tc>
          <w:tcPr>
            <w:tcW w:w="3644" w:type="pct"/>
            <w:gridSpan w:val="7"/>
            <w:tcMar>
              <w:left w:w="57" w:type="dxa"/>
              <w:right w:w="57" w:type="dxa"/>
            </w:tcMar>
            <w:vAlign w:val="center"/>
          </w:tcPr>
          <w:p w14:paraId="2F59B309" w14:textId="77777777" w:rsidR="00443A47" w:rsidRPr="005F6082" w:rsidRDefault="00443A47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14" w:type="pct"/>
            <w:tcMar>
              <w:left w:w="57" w:type="dxa"/>
              <w:right w:w="57" w:type="dxa"/>
            </w:tcMar>
            <w:vAlign w:val="center"/>
          </w:tcPr>
          <w:p w14:paraId="1F362355" w14:textId="75639F1B" w:rsidR="00443A47" w:rsidRPr="005F6082" w:rsidRDefault="00972D76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Підсумковий</w:t>
            </w:r>
            <w:r w:rsidR="00F1624C" w:rsidRPr="005F6082">
              <w:rPr>
                <w:sz w:val="24"/>
                <w:lang w:val="uk-UA"/>
              </w:rPr>
              <w:t xml:space="preserve"> контроль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  <w:vAlign w:val="center"/>
          </w:tcPr>
          <w:p w14:paraId="7AF63D28" w14:textId="77777777" w:rsidR="00443A47" w:rsidRPr="005F6082" w:rsidRDefault="00443A47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Сума</w:t>
            </w:r>
          </w:p>
        </w:tc>
      </w:tr>
      <w:tr w:rsidR="006C011C" w:rsidRPr="005F6082" w14:paraId="4E1E25A7" w14:textId="77777777" w:rsidTr="00997D0F">
        <w:trPr>
          <w:gridAfter w:val="1"/>
          <w:wAfter w:w="6" w:type="pct"/>
          <w:cantSplit/>
        </w:trPr>
        <w:tc>
          <w:tcPr>
            <w:tcW w:w="911" w:type="pct"/>
            <w:tcMar>
              <w:left w:w="57" w:type="dxa"/>
              <w:right w:w="57" w:type="dxa"/>
            </w:tcMar>
            <w:vAlign w:val="center"/>
          </w:tcPr>
          <w:p w14:paraId="1A170095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 xml:space="preserve">Зміст. модуль </w:t>
            </w:r>
          </w:p>
          <w:p w14:paraId="7F7E2340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</w:t>
            </w:r>
          </w:p>
        </w:tc>
        <w:tc>
          <w:tcPr>
            <w:tcW w:w="911" w:type="pct"/>
            <w:gridSpan w:val="3"/>
            <w:tcMar>
              <w:left w:w="57" w:type="dxa"/>
              <w:right w:w="57" w:type="dxa"/>
            </w:tcMar>
            <w:vAlign w:val="center"/>
          </w:tcPr>
          <w:p w14:paraId="251B4743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 xml:space="preserve">Зміст. модуль </w:t>
            </w:r>
          </w:p>
          <w:p w14:paraId="2289964E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2</w:t>
            </w:r>
          </w:p>
        </w:tc>
        <w:tc>
          <w:tcPr>
            <w:tcW w:w="911" w:type="pct"/>
            <w:tcMar>
              <w:left w:w="57" w:type="dxa"/>
              <w:right w:w="57" w:type="dxa"/>
            </w:tcMar>
            <w:vAlign w:val="center"/>
          </w:tcPr>
          <w:p w14:paraId="365ADC0E" w14:textId="38D3DB05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 xml:space="preserve">Зміст. модуль </w:t>
            </w:r>
            <w:r w:rsidRPr="005F6082">
              <w:rPr>
                <w:sz w:val="24"/>
                <w:lang w:val="uk-UA"/>
              </w:rPr>
              <w:br/>
              <w:t>3</w:t>
            </w:r>
          </w:p>
        </w:tc>
        <w:tc>
          <w:tcPr>
            <w:tcW w:w="911" w:type="pct"/>
            <w:gridSpan w:val="2"/>
            <w:vAlign w:val="center"/>
          </w:tcPr>
          <w:p w14:paraId="3044BA4B" w14:textId="146FA0BF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 xml:space="preserve">Зміст. модуль </w:t>
            </w:r>
            <w:r w:rsidRPr="005F6082">
              <w:rPr>
                <w:sz w:val="24"/>
                <w:lang w:val="uk-UA"/>
              </w:rPr>
              <w:br/>
              <w:t>4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7AB942E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30</w:t>
            </w:r>
          </w:p>
        </w:tc>
        <w:tc>
          <w:tcPr>
            <w:tcW w:w="53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C6086BE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100</w:t>
            </w:r>
          </w:p>
        </w:tc>
      </w:tr>
      <w:tr w:rsidR="006C011C" w:rsidRPr="005F6082" w14:paraId="64775FF5" w14:textId="77777777" w:rsidTr="00997D0F">
        <w:trPr>
          <w:gridAfter w:val="1"/>
          <w:wAfter w:w="6" w:type="pct"/>
          <w:cantSplit/>
          <w:trHeight w:val="572"/>
        </w:trPr>
        <w:tc>
          <w:tcPr>
            <w:tcW w:w="911" w:type="pct"/>
            <w:tcMar>
              <w:left w:w="57" w:type="dxa"/>
              <w:right w:w="57" w:type="dxa"/>
            </w:tcMar>
            <w:vAlign w:val="center"/>
          </w:tcPr>
          <w:p w14:paraId="7597509B" w14:textId="3C99176A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25</w:t>
            </w:r>
          </w:p>
        </w:tc>
        <w:tc>
          <w:tcPr>
            <w:tcW w:w="911" w:type="pct"/>
            <w:gridSpan w:val="3"/>
            <w:tcMar>
              <w:left w:w="57" w:type="dxa"/>
              <w:right w:w="57" w:type="dxa"/>
            </w:tcMar>
            <w:vAlign w:val="center"/>
          </w:tcPr>
          <w:p w14:paraId="48FC3B73" w14:textId="1D4A7F8E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15</w:t>
            </w:r>
          </w:p>
        </w:tc>
        <w:tc>
          <w:tcPr>
            <w:tcW w:w="911" w:type="pct"/>
            <w:tcMar>
              <w:left w:w="57" w:type="dxa"/>
              <w:right w:w="57" w:type="dxa"/>
            </w:tcMar>
            <w:vAlign w:val="center"/>
          </w:tcPr>
          <w:p w14:paraId="4E50EA9E" w14:textId="05D8F05D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15</w:t>
            </w:r>
          </w:p>
        </w:tc>
        <w:tc>
          <w:tcPr>
            <w:tcW w:w="911" w:type="pct"/>
            <w:gridSpan w:val="2"/>
            <w:vAlign w:val="center"/>
          </w:tcPr>
          <w:p w14:paraId="0F818F69" w14:textId="35DCC125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sz w:val="24"/>
                <w:lang w:val="uk-UA"/>
              </w:rPr>
              <w:t>15</w:t>
            </w: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14:paraId="78676072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36" w:type="pct"/>
            <w:vMerge/>
            <w:tcMar>
              <w:left w:w="57" w:type="dxa"/>
              <w:right w:w="57" w:type="dxa"/>
            </w:tcMar>
            <w:vAlign w:val="center"/>
          </w:tcPr>
          <w:p w14:paraId="30EBE32F" w14:textId="77777777" w:rsidR="006C011C" w:rsidRPr="005F6082" w:rsidRDefault="006C011C" w:rsidP="00E14246">
            <w:pPr>
              <w:jc w:val="center"/>
              <w:rPr>
                <w:sz w:val="24"/>
                <w:lang w:val="uk-UA"/>
              </w:rPr>
            </w:pPr>
          </w:p>
        </w:tc>
      </w:tr>
      <w:tr w:rsidR="00997D0F" w:rsidRPr="005F6082" w14:paraId="3FB5D86F" w14:textId="77777777" w:rsidTr="00997D0F">
        <w:trPr>
          <w:gridAfter w:val="1"/>
          <w:wAfter w:w="6" w:type="pct"/>
          <w:cantSplit/>
          <w:trHeight w:val="184"/>
        </w:trPr>
        <w:tc>
          <w:tcPr>
            <w:tcW w:w="4994" w:type="pct"/>
            <w:gridSpan w:val="9"/>
            <w:tcMar>
              <w:left w:w="57" w:type="dxa"/>
              <w:right w:w="57" w:type="dxa"/>
            </w:tcMar>
            <w:vAlign w:val="center"/>
          </w:tcPr>
          <w:p w14:paraId="6E9AB244" w14:textId="6FBD664D" w:rsidR="00997D0F" w:rsidRPr="005F6082" w:rsidRDefault="00997D0F" w:rsidP="00E14246">
            <w:pPr>
              <w:jc w:val="center"/>
              <w:rPr>
                <w:sz w:val="24"/>
                <w:lang w:val="uk-UA"/>
              </w:rPr>
            </w:pPr>
            <w:r w:rsidRPr="005F6082">
              <w:rPr>
                <w:b/>
                <w:bCs/>
                <w:lang w:val="uk-UA"/>
              </w:rPr>
              <w:lastRenderedPageBreak/>
              <w:t>Шкала оцінювання: національна та ECTS</w:t>
            </w:r>
          </w:p>
        </w:tc>
      </w:tr>
      <w:tr w:rsidR="00C1103B" w:rsidRPr="005F6082" w14:paraId="1FAFB136" w14:textId="77777777" w:rsidTr="00997D0F">
        <w:tblPrEx>
          <w:jc w:val="center"/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34" w:type="pct"/>
            <w:gridSpan w:val="2"/>
            <w:vMerge w:val="restart"/>
            <w:vAlign w:val="center"/>
          </w:tcPr>
          <w:p w14:paraId="73EEECA9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84" w:type="pct"/>
            <w:vMerge w:val="restart"/>
            <w:vAlign w:val="center"/>
          </w:tcPr>
          <w:p w14:paraId="2FFA01A9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Оцінка</w:t>
            </w:r>
            <w:r w:rsidRPr="005F608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F6082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3183" w:type="pct"/>
            <w:gridSpan w:val="7"/>
            <w:vAlign w:val="center"/>
          </w:tcPr>
          <w:p w14:paraId="251E8A63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1103B" w:rsidRPr="005F6082" w14:paraId="3374C86A" w14:textId="77777777" w:rsidTr="00997D0F">
        <w:tblPrEx>
          <w:jc w:val="center"/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34" w:type="pct"/>
            <w:gridSpan w:val="2"/>
            <w:vMerge/>
            <w:vAlign w:val="center"/>
          </w:tcPr>
          <w:p w14:paraId="322E35C4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vMerge/>
            <w:vAlign w:val="center"/>
          </w:tcPr>
          <w:p w14:paraId="31D16F2E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96" w:type="pct"/>
            <w:gridSpan w:val="3"/>
            <w:vAlign w:val="center"/>
          </w:tcPr>
          <w:p w14:paraId="4AA2FC6B" w14:textId="77777777" w:rsidR="00C1103B" w:rsidRPr="005F6082" w:rsidRDefault="00C1103B" w:rsidP="00A454D8">
            <w:pPr>
              <w:ind w:right="-144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586" w:type="pct"/>
            <w:gridSpan w:val="4"/>
            <w:shd w:val="clear" w:color="auto" w:fill="auto"/>
          </w:tcPr>
          <w:p w14:paraId="69BA845D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1103B" w:rsidRPr="005F6082" w14:paraId="41D96088" w14:textId="77777777" w:rsidTr="00997D0F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4" w:type="pct"/>
            <w:gridSpan w:val="2"/>
            <w:vAlign w:val="center"/>
          </w:tcPr>
          <w:p w14:paraId="2239622D" w14:textId="77777777" w:rsidR="00C1103B" w:rsidRPr="005F6082" w:rsidRDefault="00071166" w:rsidP="00A454D8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90–</w:t>
            </w:r>
            <w:r w:rsidR="00C1103B" w:rsidRPr="005F6082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684" w:type="pct"/>
            <w:vAlign w:val="center"/>
          </w:tcPr>
          <w:p w14:paraId="0E781FC2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96" w:type="pct"/>
            <w:gridSpan w:val="3"/>
            <w:vAlign w:val="center"/>
          </w:tcPr>
          <w:p w14:paraId="31670CED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1586" w:type="pct"/>
            <w:gridSpan w:val="4"/>
            <w:vMerge w:val="restart"/>
          </w:tcPr>
          <w:p w14:paraId="5967A375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77F6A4A7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C17A31D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1103B" w:rsidRPr="005F6082" w14:paraId="1D222BEC" w14:textId="77777777" w:rsidTr="00997D0F">
        <w:tblPrEx>
          <w:jc w:val="center"/>
          <w:tblLook w:val="01E0" w:firstRow="1" w:lastRow="1" w:firstColumn="1" w:lastColumn="1" w:noHBand="0" w:noVBand="0"/>
        </w:tblPrEx>
        <w:trPr>
          <w:trHeight w:val="194"/>
          <w:jc w:val="center"/>
        </w:trPr>
        <w:tc>
          <w:tcPr>
            <w:tcW w:w="1134" w:type="pct"/>
            <w:gridSpan w:val="2"/>
            <w:vAlign w:val="center"/>
          </w:tcPr>
          <w:p w14:paraId="4B5928CF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82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684" w:type="pct"/>
            <w:vAlign w:val="center"/>
          </w:tcPr>
          <w:p w14:paraId="367F5A27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96" w:type="pct"/>
            <w:gridSpan w:val="3"/>
            <w:vMerge w:val="restart"/>
            <w:vAlign w:val="center"/>
          </w:tcPr>
          <w:p w14:paraId="4EB2528C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1586" w:type="pct"/>
            <w:gridSpan w:val="4"/>
            <w:vMerge/>
          </w:tcPr>
          <w:p w14:paraId="2A15B088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103B" w:rsidRPr="005F6082" w14:paraId="5D2A9C7C" w14:textId="77777777" w:rsidTr="00997D0F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4" w:type="pct"/>
            <w:gridSpan w:val="2"/>
            <w:vAlign w:val="center"/>
          </w:tcPr>
          <w:p w14:paraId="42FBC065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74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684" w:type="pct"/>
            <w:vAlign w:val="center"/>
          </w:tcPr>
          <w:p w14:paraId="4F10BD5B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96" w:type="pct"/>
            <w:gridSpan w:val="3"/>
            <w:vMerge/>
            <w:vAlign w:val="center"/>
          </w:tcPr>
          <w:p w14:paraId="503D1DA8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86" w:type="pct"/>
            <w:gridSpan w:val="4"/>
            <w:vMerge/>
          </w:tcPr>
          <w:p w14:paraId="53A78874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103B" w:rsidRPr="005F6082" w14:paraId="55E9F5BB" w14:textId="77777777" w:rsidTr="00997D0F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4" w:type="pct"/>
            <w:gridSpan w:val="2"/>
            <w:vAlign w:val="center"/>
          </w:tcPr>
          <w:p w14:paraId="46C232CA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64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73</w:t>
            </w:r>
          </w:p>
        </w:tc>
        <w:tc>
          <w:tcPr>
            <w:tcW w:w="684" w:type="pct"/>
            <w:vAlign w:val="center"/>
          </w:tcPr>
          <w:p w14:paraId="23233EE2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96" w:type="pct"/>
            <w:gridSpan w:val="3"/>
            <w:vMerge w:val="restart"/>
            <w:vAlign w:val="center"/>
          </w:tcPr>
          <w:p w14:paraId="1A30333A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86" w:type="pct"/>
            <w:gridSpan w:val="4"/>
            <w:vMerge/>
          </w:tcPr>
          <w:p w14:paraId="462A0AB7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103B" w:rsidRPr="005F6082" w14:paraId="06C1092D" w14:textId="77777777" w:rsidTr="00997D0F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4" w:type="pct"/>
            <w:gridSpan w:val="2"/>
            <w:vAlign w:val="center"/>
          </w:tcPr>
          <w:p w14:paraId="0B84EC51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60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684" w:type="pct"/>
            <w:vAlign w:val="center"/>
          </w:tcPr>
          <w:p w14:paraId="056A89B0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96" w:type="pct"/>
            <w:gridSpan w:val="3"/>
            <w:vMerge/>
            <w:vAlign w:val="center"/>
          </w:tcPr>
          <w:p w14:paraId="6330E97F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86" w:type="pct"/>
            <w:gridSpan w:val="4"/>
            <w:vMerge/>
          </w:tcPr>
          <w:p w14:paraId="667A8EB1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103B" w:rsidRPr="005F6082" w14:paraId="18B0A692" w14:textId="77777777" w:rsidTr="00997D0F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4" w:type="pct"/>
            <w:gridSpan w:val="2"/>
            <w:vAlign w:val="center"/>
          </w:tcPr>
          <w:p w14:paraId="3689B3E7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35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684" w:type="pct"/>
            <w:vAlign w:val="center"/>
          </w:tcPr>
          <w:p w14:paraId="5BC7735E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1596" w:type="pct"/>
            <w:gridSpan w:val="3"/>
            <w:vAlign w:val="center"/>
          </w:tcPr>
          <w:p w14:paraId="0DA1BDCF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586" w:type="pct"/>
            <w:gridSpan w:val="4"/>
          </w:tcPr>
          <w:p w14:paraId="10FB6DD1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1103B" w:rsidRPr="005F6082" w14:paraId="11BEBB2A" w14:textId="77777777" w:rsidTr="00997D0F">
        <w:tblPrEx>
          <w:jc w:val="center"/>
          <w:tblLook w:val="01E0" w:firstRow="1" w:lastRow="1" w:firstColumn="1" w:lastColumn="1" w:noHBand="0" w:noVBand="0"/>
        </w:tblPrEx>
        <w:trPr>
          <w:trHeight w:val="708"/>
          <w:jc w:val="center"/>
        </w:trPr>
        <w:tc>
          <w:tcPr>
            <w:tcW w:w="1134" w:type="pct"/>
            <w:gridSpan w:val="2"/>
            <w:vAlign w:val="center"/>
          </w:tcPr>
          <w:p w14:paraId="4BF2F8FE" w14:textId="77777777" w:rsidR="00C1103B" w:rsidRPr="005F6082" w:rsidRDefault="00C1103B" w:rsidP="0007116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0</w:t>
            </w:r>
            <w:r w:rsidR="00071166" w:rsidRPr="005F6082">
              <w:rPr>
                <w:sz w:val="26"/>
                <w:szCs w:val="26"/>
                <w:lang w:val="uk-UA"/>
              </w:rPr>
              <w:t>–</w:t>
            </w:r>
            <w:r w:rsidRPr="005F6082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684" w:type="pct"/>
            <w:vAlign w:val="center"/>
          </w:tcPr>
          <w:p w14:paraId="43470CD4" w14:textId="77777777" w:rsidR="00C1103B" w:rsidRPr="005F6082" w:rsidRDefault="00C1103B" w:rsidP="00A454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F6082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1596" w:type="pct"/>
            <w:gridSpan w:val="3"/>
            <w:vAlign w:val="center"/>
          </w:tcPr>
          <w:p w14:paraId="17C3F1B7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586" w:type="pct"/>
            <w:gridSpan w:val="4"/>
          </w:tcPr>
          <w:p w14:paraId="531CC502" w14:textId="77777777" w:rsidR="00C1103B" w:rsidRPr="005F6082" w:rsidRDefault="00C1103B" w:rsidP="00A454D8">
            <w:pPr>
              <w:jc w:val="center"/>
              <w:rPr>
                <w:sz w:val="26"/>
                <w:szCs w:val="26"/>
                <w:lang w:val="uk-UA"/>
              </w:rPr>
            </w:pPr>
            <w:r w:rsidRPr="005F6082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5D1F0123" w14:textId="77777777" w:rsidR="00C1103B" w:rsidRPr="005F6082" w:rsidRDefault="00C1103B" w:rsidP="00C1103B">
      <w:pPr>
        <w:shd w:val="clear" w:color="auto" w:fill="FFFFFF"/>
        <w:jc w:val="right"/>
        <w:rPr>
          <w:spacing w:val="-4"/>
          <w:lang w:val="uk-UA"/>
        </w:rPr>
      </w:pPr>
    </w:p>
    <w:p w14:paraId="01F0F2C3" w14:textId="756B676F" w:rsidR="001638E0" w:rsidRPr="001638E0" w:rsidRDefault="001638E0" w:rsidP="001638E0">
      <w:pPr>
        <w:pStyle w:val="af"/>
        <w:numPr>
          <w:ilvl w:val="0"/>
          <w:numId w:val="24"/>
        </w:numPr>
        <w:shd w:val="clear" w:color="auto" w:fill="FFFFFF"/>
        <w:jc w:val="center"/>
        <w:rPr>
          <w:b/>
          <w:lang w:val="uk-UA"/>
        </w:rPr>
      </w:pPr>
      <w:r w:rsidRPr="001638E0">
        <w:rPr>
          <w:b/>
          <w:lang w:val="uk-UA"/>
        </w:rPr>
        <w:t>Методичне забезпечення</w:t>
      </w:r>
    </w:p>
    <w:p w14:paraId="139DDF89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proofErr w:type="spellStart"/>
      <w:r w:rsidRPr="009E5EBF">
        <w:rPr>
          <w:lang w:val="uk-UA"/>
        </w:rPr>
        <w:t>Куян</w:t>
      </w:r>
      <w:proofErr w:type="spellEnd"/>
      <w:r w:rsidRPr="009E5EBF">
        <w:rPr>
          <w:lang w:val="uk-UA"/>
        </w:rPr>
        <w:t> В. Г. Плодівництво.</w:t>
      </w:r>
      <w:r>
        <w:rPr>
          <w:lang w:val="uk-UA"/>
        </w:rPr>
        <w:t xml:space="preserve"> Практикум.</w:t>
      </w:r>
      <w:r w:rsidRPr="009E5EBF">
        <w:rPr>
          <w:lang w:val="uk-UA"/>
        </w:rPr>
        <w:t xml:space="preserve"> </w:t>
      </w:r>
      <w:r>
        <w:rPr>
          <w:lang w:val="uk-UA"/>
        </w:rPr>
        <w:t>Житомир</w:t>
      </w:r>
      <w:r w:rsidRPr="009E5EBF">
        <w:rPr>
          <w:lang w:val="uk-UA"/>
        </w:rPr>
        <w:t xml:space="preserve">: </w:t>
      </w:r>
      <w:r>
        <w:rPr>
          <w:lang w:val="uk-UA"/>
        </w:rPr>
        <w:t>Ред.-вид. відділ Житомирського ДАУ</w:t>
      </w:r>
      <w:r w:rsidRPr="009E5EBF">
        <w:rPr>
          <w:lang w:val="uk-UA"/>
        </w:rPr>
        <w:t xml:space="preserve">, </w:t>
      </w:r>
      <w:r>
        <w:rPr>
          <w:lang w:val="uk-UA"/>
        </w:rPr>
        <w:t>2002</w:t>
      </w:r>
      <w:r w:rsidRPr="009E5EBF">
        <w:rPr>
          <w:lang w:val="uk-UA"/>
        </w:rPr>
        <w:t>. 1</w:t>
      </w:r>
      <w:r>
        <w:rPr>
          <w:lang w:val="uk-UA"/>
        </w:rPr>
        <w:t>84</w:t>
      </w:r>
      <w:r w:rsidRPr="009E5EBF">
        <w:rPr>
          <w:lang w:val="uk-UA"/>
        </w:rPr>
        <w:t xml:space="preserve"> с.</w:t>
      </w:r>
    </w:p>
    <w:p w14:paraId="2A954332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proofErr w:type="spellStart"/>
      <w:r w:rsidRPr="00895D0F">
        <w:t>Майборода</w:t>
      </w:r>
      <w:proofErr w:type="spellEnd"/>
      <w:r w:rsidRPr="00895D0F">
        <w:t xml:space="preserve"> В. П.  </w:t>
      </w:r>
      <w:proofErr w:type="spellStart"/>
      <w:r w:rsidRPr="00895D0F">
        <w:t>Закладання</w:t>
      </w:r>
      <w:proofErr w:type="spellEnd"/>
      <w:r w:rsidRPr="00895D0F">
        <w:t xml:space="preserve"> плодового </w:t>
      </w:r>
      <w:proofErr w:type="spellStart"/>
      <w:r w:rsidRPr="00895D0F">
        <w:t>розсадника</w:t>
      </w:r>
      <w:proofErr w:type="spellEnd"/>
      <w:r w:rsidRPr="00895D0F">
        <w:t>.</w:t>
      </w:r>
      <w:r w:rsidRPr="00895D0F">
        <w:rPr>
          <w:caps/>
          <w:lang w:val="uk-UA"/>
        </w:rPr>
        <w:t xml:space="preserve"> М</w:t>
      </w:r>
      <w:proofErr w:type="spellStart"/>
      <w:r w:rsidRPr="00895D0F">
        <w:t>етодичні</w:t>
      </w:r>
      <w:proofErr w:type="spellEnd"/>
      <w:r w:rsidRPr="00895D0F">
        <w:t xml:space="preserve"> </w:t>
      </w:r>
      <w:proofErr w:type="spellStart"/>
      <w:r w:rsidRPr="00895D0F">
        <w:t>вказівки</w:t>
      </w:r>
      <w:proofErr w:type="spellEnd"/>
      <w:r w:rsidRPr="00895D0F">
        <w:t xml:space="preserve"> до </w:t>
      </w:r>
      <w:proofErr w:type="spellStart"/>
      <w:r w:rsidRPr="00895D0F">
        <w:t>виконання</w:t>
      </w:r>
      <w:proofErr w:type="spellEnd"/>
      <w:r w:rsidRPr="00895D0F">
        <w:t xml:space="preserve"> </w:t>
      </w:r>
      <w:r>
        <w:rPr>
          <w:lang w:val="uk-UA"/>
        </w:rPr>
        <w:t>курсової роботи з</w:t>
      </w:r>
      <w:r w:rsidRPr="00895D0F">
        <w:t xml:space="preserve"> курсу "</w:t>
      </w:r>
      <w:r w:rsidRPr="00895D0F">
        <w:rPr>
          <w:lang w:val="uk-UA"/>
        </w:rPr>
        <w:t>Р</w:t>
      </w:r>
      <w:proofErr w:type="spellStart"/>
      <w:r w:rsidRPr="00895D0F">
        <w:t>озсадництво</w:t>
      </w:r>
      <w:proofErr w:type="spellEnd"/>
      <w:r w:rsidRPr="00895D0F">
        <w:t>"</w:t>
      </w:r>
      <w:r w:rsidRPr="00895D0F">
        <w:rPr>
          <w:caps/>
          <w:lang w:val="uk-UA"/>
        </w:rPr>
        <w:t xml:space="preserve"> </w:t>
      </w:r>
      <w:r w:rsidRPr="00895D0F">
        <w:t>(</w:t>
      </w:r>
      <w:r>
        <w:rPr>
          <w:lang w:val="uk-UA"/>
        </w:rPr>
        <w:t>С</w:t>
      </w:r>
      <w:proofErr w:type="spellStart"/>
      <w:r w:rsidRPr="00895D0F">
        <w:t>пеціальн</w:t>
      </w:r>
      <w:r>
        <w:rPr>
          <w:lang w:val="uk-UA"/>
        </w:rPr>
        <w:t>ість</w:t>
      </w:r>
      <w:proofErr w:type="spellEnd"/>
      <w:r w:rsidRPr="00895D0F">
        <w:t xml:space="preserve"> </w:t>
      </w:r>
      <w:r>
        <w:rPr>
          <w:lang w:val="uk-UA"/>
        </w:rPr>
        <w:t xml:space="preserve">203 </w:t>
      </w:r>
      <w:r w:rsidRPr="00895D0F">
        <w:t>"</w:t>
      </w:r>
      <w:r>
        <w:rPr>
          <w:lang w:val="uk-UA"/>
        </w:rPr>
        <w:t>Садівництво і виноградарство</w:t>
      </w:r>
      <w:r w:rsidRPr="00895D0F">
        <w:t>"</w:t>
      </w:r>
      <w:r w:rsidRPr="00895D0F">
        <w:rPr>
          <w:caps/>
        </w:rPr>
        <w:t>)</w:t>
      </w:r>
      <w:r w:rsidRPr="00895D0F">
        <w:rPr>
          <w:caps/>
          <w:lang w:val="uk-UA"/>
        </w:rPr>
        <w:t xml:space="preserve">. </w:t>
      </w:r>
      <w:r w:rsidRPr="00895D0F">
        <w:rPr>
          <w:lang w:val="uk-UA"/>
        </w:rPr>
        <w:t>Умань, 201</w:t>
      </w:r>
      <w:r>
        <w:rPr>
          <w:lang w:val="uk-UA"/>
        </w:rPr>
        <w:t>8</w:t>
      </w:r>
      <w:r w:rsidRPr="00895D0F">
        <w:rPr>
          <w:lang w:val="uk-UA"/>
        </w:rPr>
        <w:t xml:space="preserve">. </w:t>
      </w:r>
      <w:r>
        <w:rPr>
          <w:lang w:val="uk-UA"/>
        </w:rPr>
        <w:t>30</w:t>
      </w:r>
      <w:r w:rsidRPr="00895D0F">
        <w:rPr>
          <w:lang w:val="uk-UA"/>
        </w:rPr>
        <w:t xml:space="preserve"> с.</w:t>
      </w:r>
    </w:p>
    <w:p w14:paraId="3B3F9707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r w:rsidRPr="00597CC2">
        <w:rPr>
          <w:lang w:val="uk-UA"/>
        </w:rPr>
        <w:t>Мельник</w:t>
      </w:r>
      <w:r w:rsidRPr="00895D0F">
        <w:t xml:space="preserve"> О. В., </w:t>
      </w:r>
      <w:proofErr w:type="spellStart"/>
      <w:r w:rsidRPr="00895D0F">
        <w:t>Майборода</w:t>
      </w:r>
      <w:proofErr w:type="spellEnd"/>
      <w:r w:rsidRPr="00895D0F">
        <w:t xml:space="preserve"> В. П.  </w:t>
      </w:r>
      <w:proofErr w:type="spellStart"/>
      <w:r w:rsidRPr="00895D0F">
        <w:t>Закладання</w:t>
      </w:r>
      <w:proofErr w:type="spellEnd"/>
      <w:r w:rsidRPr="00895D0F">
        <w:t xml:space="preserve"> плодового </w:t>
      </w:r>
      <w:proofErr w:type="spellStart"/>
      <w:r w:rsidRPr="00895D0F">
        <w:t>розсадника</w:t>
      </w:r>
      <w:proofErr w:type="spellEnd"/>
      <w:r w:rsidRPr="00895D0F">
        <w:t>.</w:t>
      </w:r>
      <w:r w:rsidRPr="00895D0F">
        <w:rPr>
          <w:caps/>
          <w:lang w:val="uk-UA"/>
        </w:rPr>
        <w:t xml:space="preserve"> М</w:t>
      </w:r>
      <w:proofErr w:type="spellStart"/>
      <w:r w:rsidRPr="00895D0F">
        <w:t>етодичні</w:t>
      </w:r>
      <w:proofErr w:type="spellEnd"/>
      <w:r w:rsidRPr="00895D0F">
        <w:t xml:space="preserve"> </w:t>
      </w:r>
      <w:proofErr w:type="spellStart"/>
      <w:r w:rsidRPr="00895D0F">
        <w:t>вказівки</w:t>
      </w:r>
      <w:proofErr w:type="spellEnd"/>
      <w:r w:rsidRPr="00895D0F">
        <w:t xml:space="preserve"> до </w:t>
      </w:r>
      <w:proofErr w:type="spellStart"/>
      <w:r w:rsidRPr="00895D0F">
        <w:t>виконання</w:t>
      </w:r>
      <w:proofErr w:type="spellEnd"/>
      <w:r w:rsidRPr="00895D0F">
        <w:t xml:space="preserve"> </w:t>
      </w:r>
      <w:proofErr w:type="spellStart"/>
      <w:r w:rsidRPr="00895D0F">
        <w:t>розрахункового</w:t>
      </w:r>
      <w:proofErr w:type="spellEnd"/>
      <w:r w:rsidRPr="00895D0F">
        <w:rPr>
          <w:caps/>
          <w:lang w:val="uk-UA"/>
        </w:rPr>
        <w:t xml:space="preserve"> </w:t>
      </w:r>
      <w:proofErr w:type="spellStart"/>
      <w:r w:rsidRPr="00895D0F">
        <w:t>завдання</w:t>
      </w:r>
      <w:proofErr w:type="spellEnd"/>
      <w:r w:rsidRPr="00895D0F">
        <w:t xml:space="preserve"> з </w:t>
      </w:r>
      <w:proofErr w:type="spellStart"/>
      <w:r w:rsidRPr="00895D0F">
        <w:t>навчального</w:t>
      </w:r>
      <w:proofErr w:type="spellEnd"/>
      <w:r w:rsidRPr="00895D0F">
        <w:t xml:space="preserve"> курсу "</w:t>
      </w:r>
      <w:r w:rsidRPr="00895D0F">
        <w:rPr>
          <w:lang w:val="uk-UA"/>
        </w:rPr>
        <w:t>Р</w:t>
      </w:r>
      <w:proofErr w:type="spellStart"/>
      <w:r w:rsidRPr="00895D0F">
        <w:t>озсадництво</w:t>
      </w:r>
      <w:proofErr w:type="spellEnd"/>
      <w:r w:rsidRPr="00895D0F">
        <w:t>"</w:t>
      </w:r>
      <w:r w:rsidRPr="00895D0F">
        <w:rPr>
          <w:caps/>
          <w:lang w:val="uk-UA"/>
        </w:rPr>
        <w:t xml:space="preserve"> </w:t>
      </w:r>
      <w:r w:rsidRPr="00895D0F">
        <w:t>(</w:t>
      </w:r>
      <w:r w:rsidRPr="00895D0F">
        <w:rPr>
          <w:lang w:val="uk-UA"/>
        </w:rPr>
        <w:t>напрям підготовки 6.090101 – Агрономія,</w:t>
      </w:r>
      <w:r w:rsidRPr="00597CC2">
        <w:rPr>
          <w:lang w:val="uk-UA"/>
        </w:rPr>
        <w:t xml:space="preserve"> </w:t>
      </w:r>
      <w:r w:rsidRPr="00895D0F">
        <w:rPr>
          <w:lang w:val="uk-UA"/>
        </w:rPr>
        <w:t xml:space="preserve">за ознаками </w:t>
      </w:r>
      <w:proofErr w:type="spellStart"/>
      <w:r w:rsidRPr="00895D0F">
        <w:t>спеціальн</w:t>
      </w:r>
      <w:proofErr w:type="spellEnd"/>
      <w:r w:rsidRPr="00895D0F">
        <w:rPr>
          <w:lang w:val="uk-UA"/>
        </w:rPr>
        <w:t>ості</w:t>
      </w:r>
      <w:r w:rsidRPr="00895D0F">
        <w:t xml:space="preserve"> "</w:t>
      </w:r>
      <w:r w:rsidRPr="00895D0F">
        <w:rPr>
          <w:lang w:val="uk-UA"/>
        </w:rPr>
        <w:t>П</w:t>
      </w:r>
      <w:proofErr w:type="spellStart"/>
      <w:r w:rsidRPr="00895D0F">
        <w:t>лодоовочівництво</w:t>
      </w:r>
      <w:proofErr w:type="spellEnd"/>
      <w:r w:rsidRPr="00895D0F">
        <w:t xml:space="preserve"> і виноградарство"</w:t>
      </w:r>
      <w:r w:rsidRPr="00895D0F">
        <w:rPr>
          <w:caps/>
        </w:rPr>
        <w:t>)</w:t>
      </w:r>
      <w:r w:rsidRPr="00895D0F">
        <w:rPr>
          <w:caps/>
          <w:lang w:val="uk-UA"/>
        </w:rPr>
        <w:t xml:space="preserve">. </w:t>
      </w:r>
      <w:r w:rsidRPr="00895D0F">
        <w:rPr>
          <w:lang w:val="uk-UA"/>
        </w:rPr>
        <w:t>Умань, 2011. 28 с.</w:t>
      </w:r>
    </w:p>
    <w:p w14:paraId="1191B46C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proofErr w:type="spellStart"/>
      <w:r w:rsidRPr="00895D0F">
        <w:t>Майборода</w:t>
      </w:r>
      <w:proofErr w:type="spellEnd"/>
      <w:r w:rsidRPr="00895D0F">
        <w:t xml:space="preserve"> В. П.</w:t>
      </w:r>
      <w:r w:rsidRPr="00597CC2">
        <w:t>,</w:t>
      </w:r>
      <w:r w:rsidRPr="00895D0F">
        <w:t xml:space="preserve"> </w:t>
      </w:r>
      <w:proofErr w:type="spellStart"/>
      <w:r w:rsidRPr="00597CC2">
        <w:t>Буцик</w:t>
      </w:r>
      <w:proofErr w:type="spellEnd"/>
      <w:r w:rsidRPr="00597CC2">
        <w:t> Р. М.</w:t>
      </w:r>
      <w:r>
        <w:rPr>
          <w:lang w:val="uk-UA"/>
        </w:rPr>
        <w:t> </w:t>
      </w:r>
      <w:r w:rsidRPr="00597CC2">
        <w:t xml:space="preserve"> </w:t>
      </w:r>
      <w:proofErr w:type="spellStart"/>
      <w:r w:rsidRPr="00895D0F">
        <w:t>Закладання</w:t>
      </w:r>
      <w:proofErr w:type="spellEnd"/>
      <w:r w:rsidRPr="00895D0F">
        <w:t xml:space="preserve"> плодового </w:t>
      </w:r>
      <w:proofErr w:type="spellStart"/>
      <w:r w:rsidRPr="00895D0F">
        <w:t>розсадника</w:t>
      </w:r>
      <w:proofErr w:type="spellEnd"/>
      <w:r w:rsidRPr="00895D0F">
        <w:t>.</w:t>
      </w:r>
      <w:r w:rsidRPr="00895D0F">
        <w:rPr>
          <w:caps/>
          <w:lang w:val="uk-UA"/>
        </w:rPr>
        <w:t xml:space="preserve"> </w:t>
      </w:r>
      <w:r w:rsidRPr="00597CC2">
        <w:rPr>
          <w:lang w:val="uk-UA"/>
        </w:rPr>
        <w:t xml:space="preserve">Робочий зошит для виконання розрахункового завдання з </w:t>
      </w:r>
      <w:proofErr w:type="spellStart"/>
      <w:r w:rsidRPr="00597CC2">
        <w:rPr>
          <w:lang w:val="uk-UA"/>
        </w:rPr>
        <w:t>розсадництва</w:t>
      </w:r>
      <w:proofErr w:type="spellEnd"/>
      <w:r>
        <w:rPr>
          <w:lang w:val="uk-UA"/>
        </w:rPr>
        <w:t>.</w:t>
      </w:r>
      <w:r w:rsidRPr="00895D0F">
        <w:rPr>
          <w:caps/>
          <w:lang w:val="uk-UA"/>
        </w:rPr>
        <w:t xml:space="preserve"> </w:t>
      </w:r>
      <w:r w:rsidRPr="00597CC2">
        <w:rPr>
          <w:lang w:val="uk-UA"/>
        </w:rPr>
        <w:t>(</w:t>
      </w:r>
      <w:r w:rsidRPr="00895D0F">
        <w:rPr>
          <w:lang w:val="uk-UA"/>
        </w:rPr>
        <w:t>напрям підготовки 6.090101 – Агрономія,</w:t>
      </w:r>
      <w:r w:rsidRPr="00597CC2">
        <w:rPr>
          <w:lang w:val="uk-UA"/>
        </w:rPr>
        <w:t xml:space="preserve"> </w:t>
      </w:r>
      <w:r w:rsidRPr="00895D0F">
        <w:rPr>
          <w:lang w:val="uk-UA"/>
        </w:rPr>
        <w:t xml:space="preserve">за ознаками </w:t>
      </w:r>
      <w:r w:rsidRPr="00597CC2">
        <w:rPr>
          <w:lang w:val="uk-UA"/>
        </w:rPr>
        <w:t>спеціальн</w:t>
      </w:r>
      <w:r w:rsidRPr="00895D0F">
        <w:rPr>
          <w:lang w:val="uk-UA"/>
        </w:rPr>
        <w:t>ості</w:t>
      </w:r>
      <w:r w:rsidRPr="00597CC2">
        <w:rPr>
          <w:lang w:val="uk-UA"/>
        </w:rPr>
        <w:t xml:space="preserve"> "</w:t>
      </w:r>
      <w:r w:rsidRPr="00895D0F">
        <w:rPr>
          <w:lang w:val="uk-UA"/>
        </w:rPr>
        <w:t>П</w:t>
      </w:r>
      <w:r w:rsidRPr="00597CC2">
        <w:rPr>
          <w:lang w:val="uk-UA"/>
        </w:rPr>
        <w:t>лодоовочівництво і виноградарство"</w:t>
      </w:r>
      <w:r w:rsidRPr="00597CC2">
        <w:rPr>
          <w:caps/>
          <w:lang w:val="uk-UA"/>
        </w:rPr>
        <w:t>)</w:t>
      </w:r>
      <w:r w:rsidRPr="00895D0F">
        <w:rPr>
          <w:caps/>
          <w:lang w:val="uk-UA"/>
        </w:rPr>
        <w:t xml:space="preserve">. </w:t>
      </w:r>
      <w:r w:rsidRPr="00895D0F">
        <w:rPr>
          <w:lang w:val="uk-UA"/>
        </w:rPr>
        <w:t>Умань, 2011. 28 с.</w:t>
      </w:r>
    </w:p>
    <w:p w14:paraId="1DC354A6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bookmarkStart w:id="2" w:name="_Hlk71618029"/>
      <w:r w:rsidRPr="00597CC2">
        <w:rPr>
          <w:lang w:val="uk-UA"/>
        </w:rPr>
        <w:t>Майборода В.</w:t>
      </w:r>
      <w:r w:rsidRPr="00895D0F">
        <w:t> </w:t>
      </w:r>
      <w:r w:rsidRPr="00597CC2">
        <w:rPr>
          <w:lang w:val="uk-UA"/>
        </w:rPr>
        <w:t xml:space="preserve">П. </w:t>
      </w:r>
      <w:r>
        <w:rPr>
          <w:lang w:val="uk-UA"/>
        </w:rPr>
        <w:t>З</w:t>
      </w:r>
      <w:r w:rsidRPr="00597CC2">
        <w:rPr>
          <w:lang w:val="uk-UA"/>
        </w:rPr>
        <w:t>бирання й оформлення гербарію підщеп плодових і ягідних культур</w:t>
      </w:r>
      <w:r>
        <w:rPr>
          <w:lang w:val="uk-UA"/>
        </w:rPr>
        <w:t>.</w:t>
      </w:r>
      <w:r w:rsidRPr="00597CC2">
        <w:rPr>
          <w:lang w:val="uk-UA"/>
        </w:rPr>
        <w:t xml:space="preserve"> Методичні вказівки до виконання самостійної роботи із </w:t>
      </w:r>
      <w:proofErr w:type="spellStart"/>
      <w:r w:rsidRPr="00597CC2">
        <w:rPr>
          <w:lang w:val="uk-UA"/>
        </w:rPr>
        <w:t>розсадництва</w:t>
      </w:r>
      <w:proofErr w:type="spellEnd"/>
      <w:r>
        <w:rPr>
          <w:lang w:val="uk-UA"/>
        </w:rPr>
        <w:t>.</w:t>
      </w:r>
      <w:r w:rsidRPr="00597CC2">
        <w:rPr>
          <w:lang w:val="uk-UA"/>
        </w:rPr>
        <w:t xml:space="preserve"> </w:t>
      </w:r>
      <w:r w:rsidRPr="00895D0F">
        <w:rPr>
          <w:lang w:val="uk-UA"/>
        </w:rPr>
        <w:t>Умань, 20</w:t>
      </w:r>
      <w:r>
        <w:rPr>
          <w:lang w:val="uk-UA"/>
        </w:rPr>
        <w:t>05</w:t>
      </w:r>
      <w:r w:rsidRPr="00895D0F">
        <w:rPr>
          <w:lang w:val="uk-UA"/>
        </w:rPr>
        <w:t xml:space="preserve">. </w:t>
      </w:r>
      <w:r>
        <w:rPr>
          <w:lang w:val="uk-UA"/>
        </w:rPr>
        <w:t>9</w:t>
      </w:r>
      <w:r w:rsidRPr="00895D0F">
        <w:rPr>
          <w:lang w:val="uk-UA"/>
        </w:rPr>
        <w:t xml:space="preserve"> с.</w:t>
      </w:r>
      <w:bookmarkEnd w:id="2"/>
    </w:p>
    <w:p w14:paraId="69932DBB" w14:textId="77777777" w:rsidR="001638E0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r w:rsidRPr="00597CC2">
        <w:rPr>
          <w:lang w:val="uk-UA"/>
        </w:rPr>
        <w:t>Майборода В.</w:t>
      </w:r>
      <w:r w:rsidRPr="00895D0F">
        <w:t> </w:t>
      </w:r>
      <w:r w:rsidRPr="00597CC2">
        <w:rPr>
          <w:lang w:val="uk-UA"/>
        </w:rPr>
        <w:t>П. Зимове щеплення</w:t>
      </w:r>
      <w:r>
        <w:rPr>
          <w:lang w:val="uk-UA"/>
        </w:rPr>
        <w:t>.</w:t>
      </w:r>
      <w:r w:rsidRPr="00597CC2">
        <w:rPr>
          <w:lang w:val="uk-UA"/>
        </w:rPr>
        <w:t xml:space="preserve"> Методичні вказівки до виконання самостійної роботи із </w:t>
      </w:r>
      <w:proofErr w:type="spellStart"/>
      <w:r w:rsidRPr="00597CC2">
        <w:rPr>
          <w:lang w:val="uk-UA"/>
        </w:rPr>
        <w:t>розсадництва</w:t>
      </w:r>
      <w:proofErr w:type="spellEnd"/>
      <w:r>
        <w:rPr>
          <w:lang w:val="uk-UA"/>
        </w:rPr>
        <w:t>.</w:t>
      </w:r>
      <w:r w:rsidRPr="00597CC2">
        <w:rPr>
          <w:lang w:val="uk-UA"/>
        </w:rPr>
        <w:t xml:space="preserve"> </w:t>
      </w:r>
      <w:r w:rsidRPr="00895D0F">
        <w:rPr>
          <w:lang w:val="uk-UA"/>
        </w:rPr>
        <w:t>Умань, 20</w:t>
      </w:r>
      <w:r>
        <w:rPr>
          <w:lang w:val="uk-UA"/>
        </w:rPr>
        <w:t>08</w:t>
      </w:r>
      <w:r w:rsidRPr="00895D0F">
        <w:rPr>
          <w:lang w:val="uk-UA"/>
        </w:rPr>
        <w:t xml:space="preserve">. </w:t>
      </w:r>
      <w:r>
        <w:rPr>
          <w:lang w:val="uk-UA"/>
        </w:rPr>
        <w:t>29</w:t>
      </w:r>
      <w:r w:rsidRPr="00895D0F">
        <w:rPr>
          <w:lang w:val="uk-UA"/>
        </w:rPr>
        <w:t xml:space="preserve"> с.</w:t>
      </w:r>
    </w:p>
    <w:p w14:paraId="4E4E5F6F" w14:textId="77777777" w:rsidR="001638E0" w:rsidRPr="00597CC2" w:rsidRDefault="001638E0" w:rsidP="001638E0">
      <w:pPr>
        <w:pStyle w:val="af1"/>
        <w:widowControl w:val="0"/>
        <w:numPr>
          <w:ilvl w:val="0"/>
          <w:numId w:val="32"/>
        </w:numPr>
        <w:jc w:val="both"/>
        <w:rPr>
          <w:lang w:val="uk-UA"/>
        </w:rPr>
      </w:pPr>
      <w:proofErr w:type="spellStart"/>
      <w:r w:rsidRPr="00895D0F">
        <w:t>Майборода</w:t>
      </w:r>
      <w:proofErr w:type="spellEnd"/>
      <w:r w:rsidRPr="00895D0F">
        <w:t xml:space="preserve"> В. П.</w:t>
      </w:r>
      <w:r w:rsidRPr="00597CC2">
        <w:t>,</w:t>
      </w:r>
      <w:r w:rsidRPr="00895D0F">
        <w:t xml:space="preserve"> </w:t>
      </w:r>
      <w:proofErr w:type="spellStart"/>
      <w:r w:rsidRPr="00597CC2">
        <w:t>Буцик</w:t>
      </w:r>
      <w:proofErr w:type="spellEnd"/>
      <w:r w:rsidRPr="00597CC2">
        <w:t> Р. М.</w:t>
      </w:r>
      <w:r>
        <w:rPr>
          <w:lang w:val="uk-UA"/>
        </w:rPr>
        <w:t> </w:t>
      </w:r>
      <w:proofErr w:type="spellStart"/>
      <w:r>
        <w:rPr>
          <w:lang w:val="uk-UA"/>
        </w:rPr>
        <w:t>Розсадництво</w:t>
      </w:r>
      <w:proofErr w:type="spellEnd"/>
      <w:r>
        <w:rPr>
          <w:lang w:val="uk-UA"/>
        </w:rPr>
        <w:t xml:space="preserve">. Контрольні питання та методичні вказівки до виконання контрольної роботи для студентів заочної форми навчання напрямку «Агрономія» за ознаками спеціальності «Плодоовочівництво і виноградарство». </w:t>
      </w:r>
      <w:r w:rsidRPr="00895D0F">
        <w:rPr>
          <w:lang w:val="uk-UA"/>
        </w:rPr>
        <w:t>Умань, 20</w:t>
      </w:r>
      <w:r>
        <w:rPr>
          <w:lang w:val="uk-UA"/>
        </w:rPr>
        <w:t>12</w:t>
      </w:r>
      <w:r w:rsidRPr="00895D0F">
        <w:rPr>
          <w:lang w:val="uk-UA"/>
        </w:rPr>
        <w:t xml:space="preserve">. </w:t>
      </w:r>
      <w:r>
        <w:rPr>
          <w:lang w:val="uk-UA"/>
        </w:rPr>
        <w:t>9</w:t>
      </w:r>
      <w:r w:rsidRPr="00895D0F">
        <w:rPr>
          <w:lang w:val="uk-UA"/>
        </w:rPr>
        <w:t xml:space="preserve"> с.</w:t>
      </w:r>
    </w:p>
    <w:p w14:paraId="2FB012DF" w14:textId="77777777" w:rsidR="001638E0" w:rsidRPr="009E5EBF" w:rsidRDefault="001638E0" w:rsidP="001638E0">
      <w:pPr>
        <w:pStyle w:val="a6"/>
        <w:rPr>
          <w:lang w:val="uk-UA"/>
        </w:rPr>
      </w:pPr>
    </w:p>
    <w:p w14:paraId="10D0BDEC" w14:textId="4D5D61EB" w:rsidR="001638E0" w:rsidRDefault="001638E0" w:rsidP="001638E0">
      <w:pPr>
        <w:shd w:val="clear" w:color="auto" w:fill="FFFFFF"/>
        <w:jc w:val="center"/>
        <w:rPr>
          <w:b/>
          <w:lang w:val="uk-UA"/>
        </w:rPr>
      </w:pPr>
      <w:r w:rsidRPr="009E5EBF">
        <w:rPr>
          <w:b/>
          <w:lang w:val="uk-UA"/>
        </w:rPr>
        <w:t>1</w:t>
      </w:r>
      <w:r>
        <w:rPr>
          <w:b/>
          <w:lang w:val="uk-UA"/>
        </w:rPr>
        <w:t>3</w:t>
      </w:r>
      <w:r w:rsidRPr="009E5EBF">
        <w:rPr>
          <w:b/>
          <w:lang w:val="uk-UA"/>
        </w:rPr>
        <w:t>. Рекомендована література</w:t>
      </w:r>
    </w:p>
    <w:p w14:paraId="3312B019" w14:textId="77777777" w:rsidR="001638E0" w:rsidRDefault="001638E0" w:rsidP="001638E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E5EBF">
        <w:rPr>
          <w:b/>
          <w:bCs/>
          <w:spacing w:val="-6"/>
          <w:lang w:val="uk-UA"/>
        </w:rPr>
        <w:t>Базова</w:t>
      </w:r>
    </w:p>
    <w:p w14:paraId="6EFA6CBF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proofErr w:type="spellStart"/>
      <w:r w:rsidRPr="009E5EBF">
        <w:rPr>
          <w:lang w:val="uk-UA"/>
        </w:rPr>
        <w:t>Грицаєнко</w:t>
      </w:r>
      <w:proofErr w:type="spellEnd"/>
      <w:r w:rsidRPr="009E5EBF">
        <w:rPr>
          <w:lang w:val="uk-UA"/>
        </w:rPr>
        <w:t> А. О. Плодівництво. К.: Урожай, 2000. 430 с.</w:t>
      </w:r>
    </w:p>
    <w:p w14:paraId="182AC809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proofErr w:type="spellStart"/>
      <w:r w:rsidRPr="009E5EBF">
        <w:rPr>
          <w:lang w:val="uk-UA"/>
        </w:rPr>
        <w:t>Куян</w:t>
      </w:r>
      <w:proofErr w:type="spellEnd"/>
      <w:r w:rsidRPr="009E5EBF">
        <w:rPr>
          <w:lang w:val="uk-UA"/>
        </w:rPr>
        <w:t> В. Г. Плодівництво. К.: Аграрна наука, 1998. 152 с.</w:t>
      </w:r>
    </w:p>
    <w:p w14:paraId="3C48C36F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bookmarkStart w:id="3" w:name="_Hlk71617968"/>
      <w:r w:rsidRPr="009E5EBF">
        <w:rPr>
          <w:lang w:val="uk-UA"/>
        </w:rPr>
        <w:lastRenderedPageBreak/>
        <w:t>Гулько І. П. Клонові підщепи яблуні. К.: Урожай, 1992. 160 с.</w:t>
      </w:r>
    </w:p>
    <w:bookmarkEnd w:id="3"/>
    <w:p w14:paraId="4E7E3BB6" w14:textId="77777777" w:rsidR="001638E0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r>
        <w:rPr>
          <w:lang w:val="uk-UA"/>
        </w:rPr>
        <w:t>Мельник О. В. Вирощування саджанців "</w:t>
      </w:r>
      <w:proofErr w:type="spellStart"/>
      <w:r>
        <w:rPr>
          <w:lang w:val="uk-UA"/>
        </w:rPr>
        <w:t>кніп-баум</w:t>
      </w:r>
      <w:proofErr w:type="spellEnd"/>
      <w:r>
        <w:rPr>
          <w:lang w:val="uk-UA"/>
        </w:rPr>
        <w:t xml:space="preserve">" // Новини садівництва. Спеціальний випуск. </w:t>
      </w:r>
      <w:r w:rsidRPr="00222752">
        <w:rPr>
          <w:lang w:val="uk-UA"/>
        </w:rPr>
        <w:t>2009. 20 с</w:t>
      </w:r>
      <w:r>
        <w:rPr>
          <w:lang w:val="uk-UA"/>
        </w:rPr>
        <w:t>.</w:t>
      </w:r>
    </w:p>
    <w:p w14:paraId="5BC58C68" w14:textId="77777777" w:rsidR="001638E0" w:rsidRPr="00222752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r w:rsidRPr="00222752">
        <w:rPr>
          <w:lang w:val="uk-UA"/>
        </w:rPr>
        <w:t>Кондратенко Т. Є. Морфологічні ознаки саджанців і живців яблуні</w:t>
      </w:r>
      <w:r>
        <w:rPr>
          <w:color w:val="FF0000"/>
          <w:lang w:val="uk-UA"/>
        </w:rPr>
        <w:t xml:space="preserve"> </w:t>
      </w:r>
      <w:r w:rsidRPr="00222752">
        <w:rPr>
          <w:lang w:val="uk-UA"/>
        </w:rPr>
        <w:t>районованих та перспективних сортів. Довідник для апробаторів / Т. Є. Кондратенко, О. М. </w:t>
      </w:r>
      <w:proofErr w:type="spellStart"/>
      <w:r w:rsidRPr="00222752">
        <w:rPr>
          <w:lang w:val="uk-UA"/>
        </w:rPr>
        <w:t>Кузьмінець</w:t>
      </w:r>
      <w:proofErr w:type="spellEnd"/>
      <w:r w:rsidRPr="00222752">
        <w:rPr>
          <w:lang w:val="uk-UA"/>
        </w:rPr>
        <w:t xml:space="preserve">. К.: </w:t>
      </w:r>
      <w:proofErr w:type="spellStart"/>
      <w:r w:rsidRPr="00222752">
        <w:rPr>
          <w:lang w:val="uk-UA"/>
        </w:rPr>
        <w:t>Поліграфкнига</w:t>
      </w:r>
      <w:proofErr w:type="spellEnd"/>
      <w:r w:rsidRPr="00222752">
        <w:rPr>
          <w:lang w:val="uk-UA"/>
        </w:rPr>
        <w:t>, 2008. 120 с.</w:t>
      </w:r>
    </w:p>
    <w:p w14:paraId="44A86313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proofErr w:type="spellStart"/>
      <w:r w:rsidRPr="009E5EBF">
        <w:rPr>
          <w:lang w:val="uk-UA"/>
        </w:rPr>
        <w:t>Копитко</w:t>
      </w:r>
      <w:proofErr w:type="spellEnd"/>
      <w:r w:rsidRPr="009E5EBF">
        <w:rPr>
          <w:lang w:val="uk-UA"/>
        </w:rPr>
        <w:t xml:space="preserve"> П. Г. Удобрення плодових і ягідних культур: </w:t>
      </w:r>
      <w:proofErr w:type="spellStart"/>
      <w:r w:rsidRPr="009E5EBF">
        <w:rPr>
          <w:lang w:val="uk-UA"/>
        </w:rPr>
        <w:t>Навч</w:t>
      </w:r>
      <w:proofErr w:type="spellEnd"/>
      <w:r w:rsidRPr="009E5EBF">
        <w:rPr>
          <w:lang w:val="uk-UA"/>
        </w:rPr>
        <w:t xml:space="preserve">. </w:t>
      </w:r>
      <w:proofErr w:type="spellStart"/>
      <w:r w:rsidRPr="009E5EBF">
        <w:rPr>
          <w:lang w:val="uk-UA"/>
        </w:rPr>
        <w:t>посіб</w:t>
      </w:r>
      <w:proofErr w:type="spellEnd"/>
      <w:r w:rsidRPr="009E5EBF">
        <w:rPr>
          <w:lang w:val="uk-UA"/>
        </w:rPr>
        <w:t>. К: Вища школа, 2001. 206 с.</w:t>
      </w:r>
    </w:p>
    <w:p w14:paraId="0AED9BF5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r w:rsidRPr="009E5EBF">
        <w:rPr>
          <w:lang w:val="uk-UA"/>
        </w:rPr>
        <w:t>Ягідні культури / І. М. Ковтун, К. М. Копань, В. С. </w:t>
      </w:r>
      <w:proofErr w:type="spellStart"/>
      <w:r w:rsidRPr="009E5EBF">
        <w:rPr>
          <w:lang w:val="uk-UA"/>
        </w:rPr>
        <w:t>Марковський</w:t>
      </w:r>
      <w:proofErr w:type="spellEnd"/>
      <w:r w:rsidRPr="009E5EBF">
        <w:rPr>
          <w:lang w:val="uk-UA"/>
        </w:rPr>
        <w:t>, В. А. </w:t>
      </w:r>
      <w:proofErr w:type="spellStart"/>
      <w:r w:rsidRPr="009E5EBF">
        <w:rPr>
          <w:lang w:val="uk-UA"/>
        </w:rPr>
        <w:t>Оліфер</w:t>
      </w:r>
      <w:proofErr w:type="spellEnd"/>
      <w:r w:rsidRPr="009E5EBF">
        <w:rPr>
          <w:lang w:val="uk-UA"/>
        </w:rPr>
        <w:t>. К: Урожай, 1986. 263 с.</w:t>
      </w:r>
    </w:p>
    <w:p w14:paraId="5884C77D" w14:textId="77777777" w:rsidR="001638E0" w:rsidRPr="009E5EBF" w:rsidRDefault="001638E0" w:rsidP="001638E0">
      <w:pPr>
        <w:pStyle w:val="af1"/>
        <w:widowControl w:val="0"/>
        <w:numPr>
          <w:ilvl w:val="0"/>
          <w:numId w:val="31"/>
        </w:numPr>
        <w:tabs>
          <w:tab w:val="clear" w:pos="720"/>
        </w:tabs>
        <w:ind w:left="426"/>
        <w:jc w:val="both"/>
        <w:rPr>
          <w:lang w:val="uk-UA"/>
        </w:rPr>
      </w:pPr>
      <w:proofErr w:type="spellStart"/>
      <w:r w:rsidRPr="009E5EBF">
        <w:rPr>
          <w:lang w:val="uk-UA"/>
        </w:rPr>
        <w:t>Щепотьев</w:t>
      </w:r>
      <w:proofErr w:type="spellEnd"/>
      <w:r w:rsidRPr="009E5EBF">
        <w:rPr>
          <w:lang w:val="uk-UA"/>
        </w:rPr>
        <w:t xml:space="preserve"> Ф. Л., Павленко Ф. А., Ріхтер О. А. Горіхи / Ф. Л. </w:t>
      </w:r>
      <w:proofErr w:type="spellStart"/>
      <w:r w:rsidRPr="009E5EBF">
        <w:rPr>
          <w:lang w:val="uk-UA"/>
        </w:rPr>
        <w:t>Щепотьев</w:t>
      </w:r>
      <w:proofErr w:type="spellEnd"/>
      <w:r w:rsidRPr="009E5EBF">
        <w:rPr>
          <w:lang w:val="uk-UA"/>
        </w:rPr>
        <w:t>, Ф. А. Павленко, О. А. Ріхтер. К.: Урожай, 1987. 184 с.</w:t>
      </w:r>
    </w:p>
    <w:p w14:paraId="78E5FD2B" w14:textId="77777777" w:rsidR="001638E0" w:rsidRDefault="001638E0" w:rsidP="001638E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2A2E5701" w14:textId="77777777" w:rsidR="001638E0" w:rsidRDefault="001638E0" w:rsidP="001638E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E5EBF">
        <w:rPr>
          <w:b/>
          <w:bCs/>
          <w:spacing w:val="-6"/>
          <w:lang w:val="uk-UA"/>
        </w:rPr>
        <w:t>Допоміжна</w:t>
      </w:r>
    </w:p>
    <w:p w14:paraId="4ECC88EB" w14:textId="77777777" w:rsidR="001638E0" w:rsidRPr="002627BB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2627BB">
        <w:rPr>
          <w:lang w:val="uk-UA"/>
        </w:rPr>
        <w:t>Барабаш Н. А. Кісточкові культури. Київ, 1986. 165 с.</w:t>
      </w:r>
    </w:p>
    <w:p w14:paraId="17AD8B1F" w14:textId="77777777" w:rsidR="001638E0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2627BB">
        <w:rPr>
          <w:lang w:val="uk-UA"/>
        </w:rPr>
        <w:t xml:space="preserve">„Новини садівництва” – щоквартальний науково-виробничий журнал </w:t>
      </w:r>
      <w:r w:rsidRPr="002627BB">
        <w:rPr>
          <w:lang w:val="uk-UA"/>
        </w:rPr>
        <w:br/>
        <w:t>(1993</w:t>
      </w:r>
      <w:r>
        <w:rPr>
          <w:lang w:val="uk-UA"/>
        </w:rPr>
        <w:t>–2019</w:t>
      </w:r>
      <w:r w:rsidRPr="002627BB">
        <w:rPr>
          <w:lang w:val="uk-UA"/>
        </w:rPr>
        <w:t xml:space="preserve"> </w:t>
      </w:r>
      <w:r>
        <w:rPr>
          <w:lang w:val="uk-UA"/>
        </w:rPr>
        <w:t>р</w:t>
      </w:r>
      <w:r w:rsidRPr="002627BB">
        <w:rPr>
          <w:lang w:val="uk-UA"/>
        </w:rPr>
        <w:t>р.).</w:t>
      </w:r>
    </w:p>
    <w:p w14:paraId="77BEDF61" w14:textId="77777777" w:rsidR="001638E0" w:rsidRPr="002627BB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proofErr w:type="spellStart"/>
      <w:r w:rsidRPr="000E77AC">
        <w:rPr>
          <w:lang w:val="uk-UA"/>
        </w:rPr>
        <w:t>Szkółkarstwo</w:t>
      </w:r>
      <w:proofErr w:type="spellEnd"/>
      <w:r>
        <w:rPr>
          <w:lang w:val="uk-UA"/>
        </w:rPr>
        <w:t xml:space="preserve"> – щомісячний журнал (Польща).</w:t>
      </w:r>
    </w:p>
    <w:p w14:paraId="708C7223" w14:textId="77777777" w:rsidR="001638E0" w:rsidRPr="002627BB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>
        <w:rPr>
          <w:lang w:val="uk-UA"/>
        </w:rPr>
        <w:t>Помологія / Під ред. М. В. Андрієнка</w:t>
      </w:r>
      <w:r w:rsidRPr="002627BB">
        <w:rPr>
          <w:lang w:val="uk-UA"/>
        </w:rPr>
        <w:t>. К.: Урожай, 1994. 351 с.</w:t>
      </w:r>
    </w:p>
    <w:p w14:paraId="5703AA1D" w14:textId="77777777" w:rsidR="001638E0" w:rsidRPr="002627BB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bookmarkStart w:id="4" w:name="_Hlk71616614"/>
      <w:r w:rsidRPr="002627BB">
        <w:rPr>
          <w:lang w:val="uk-UA"/>
        </w:rPr>
        <w:t>Матвієнко М. В. Груша в Україні / М. В. Матвієнко, Р. Д. Бабіна, П. В. Кондратенко. К.: Аграрна думка, 2006. 320 с.</w:t>
      </w:r>
      <w:bookmarkEnd w:id="4"/>
    </w:p>
    <w:p w14:paraId="42A20F0C" w14:textId="77777777" w:rsidR="001638E0" w:rsidRPr="002627BB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2627BB">
        <w:rPr>
          <w:lang w:val="uk-UA"/>
        </w:rPr>
        <w:t>Кондратенко</w:t>
      </w:r>
      <w:r>
        <w:rPr>
          <w:lang w:val="uk-UA"/>
        </w:rPr>
        <w:t> </w:t>
      </w:r>
      <w:r w:rsidRPr="002627BB">
        <w:rPr>
          <w:lang w:val="uk-UA"/>
        </w:rPr>
        <w:t>Т.</w:t>
      </w:r>
      <w:r>
        <w:rPr>
          <w:lang w:val="uk-UA"/>
        </w:rPr>
        <w:t> </w:t>
      </w:r>
      <w:r w:rsidRPr="002627BB">
        <w:rPr>
          <w:lang w:val="uk-UA"/>
        </w:rPr>
        <w:t>Є. Яблуня в Україні. К.: Світ, 2001. 298 с.</w:t>
      </w:r>
    </w:p>
    <w:p w14:paraId="5E282A81" w14:textId="77777777" w:rsidR="001638E0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proofErr w:type="spellStart"/>
      <w:r w:rsidRPr="000E77AC">
        <w:rPr>
          <w:lang w:val="uk-UA"/>
        </w:rPr>
        <w:t>Wertheim</w:t>
      </w:r>
      <w:proofErr w:type="spellEnd"/>
      <w:r w:rsidRPr="000E77AC">
        <w:rPr>
          <w:lang w:val="uk-UA"/>
        </w:rPr>
        <w:t xml:space="preserve"> S. J. </w:t>
      </w:r>
      <w:proofErr w:type="spellStart"/>
      <w:r w:rsidRPr="000E77AC">
        <w:rPr>
          <w:lang w:val="uk-UA"/>
        </w:rPr>
        <w:t>Rootstock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Guide</w:t>
      </w:r>
      <w:proofErr w:type="spellEnd"/>
      <w:r w:rsidRPr="000E77AC">
        <w:rPr>
          <w:lang w:val="uk-UA"/>
        </w:rPr>
        <w:t xml:space="preserve">: </w:t>
      </w:r>
      <w:proofErr w:type="spellStart"/>
      <w:r w:rsidRPr="000E77AC">
        <w:rPr>
          <w:lang w:val="uk-UA"/>
        </w:rPr>
        <w:t>Apple</w:t>
      </w:r>
      <w:proofErr w:type="spellEnd"/>
      <w:r w:rsidRPr="000E77AC">
        <w:rPr>
          <w:lang w:val="uk-UA"/>
        </w:rPr>
        <w:t xml:space="preserve">, </w:t>
      </w:r>
      <w:proofErr w:type="spellStart"/>
      <w:r w:rsidRPr="000E77AC">
        <w:rPr>
          <w:lang w:val="uk-UA"/>
        </w:rPr>
        <w:t>Pear</w:t>
      </w:r>
      <w:proofErr w:type="spellEnd"/>
      <w:r w:rsidRPr="000E77AC">
        <w:rPr>
          <w:lang w:val="uk-UA"/>
        </w:rPr>
        <w:t xml:space="preserve">, </w:t>
      </w:r>
      <w:proofErr w:type="spellStart"/>
      <w:r w:rsidRPr="000E77AC">
        <w:rPr>
          <w:lang w:val="uk-UA"/>
        </w:rPr>
        <w:t>Cherry</w:t>
      </w:r>
      <w:proofErr w:type="spellEnd"/>
      <w:r w:rsidRPr="000E77AC">
        <w:rPr>
          <w:lang w:val="uk-UA"/>
        </w:rPr>
        <w:t xml:space="preserve">, </w:t>
      </w:r>
      <w:proofErr w:type="spellStart"/>
      <w:r w:rsidRPr="000E77AC">
        <w:rPr>
          <w:lang w:val="uk-UA"/>
        </w:rPr>
        <w:t>European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Plum</w:t>
      </w:r>
      <w:proofErr w:type="spellEnd"/>
      <w:r w:rsidRPr="000E77AC">
        <w:rPr>
          <w:lang w:val="uk-UA"/>
        </w:rPr>
        <w:t xml:space="preserve"> / S.J. </w:t>
      </w:r>
      <w:proofErr w:type="spellStart"/>
      <w:r w:rsidRPr="000E77AC">
        <w:rPr>
          <w:lang w:val="uk-UA"/>
        </w:rPr>
        <w:t>Wertheim</w:t>
      </w:r>
      <w:proofErr w:type="spellEnd"/>
      <w:r w:rsidRPr="000E77AC">
        <w:rPr>
          <w:lang w:val="uk-UA"/>
        </w:rPr>
        <w:t xml:space="preserve"> / AN </w:t>
      </w:r>
      <w:proofErr w:type="spellStart"/>
      <w:r w:rsidRPr="000E77AC">
        <w:rPr>
          <w:lang w:val="uk-UA"/>
        </w:rPr>
        <w:t>Wilhelminadorp</w:t>
      </w:r>
      <w:proofErr w:type="spellEnd"/>
      <w:r w:rsidRPr="000E77AC">
        <w:rPr>
          <w:lang w:val="uk-UA"/>
        </w:rPr>
        <w:t xml:space="preserve">, </w:t>
      </w:r>
      <w:proofErr w:type="spellStart"/>
      <w:r w:rsidRPr="000E77AC">
        <w:rPr>
          <w:lang w:val="uk-UA"/>
        </w:rPr>
        <w:t>The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Netherlands</w:t>
      </w:r>
      <w:proofErr w:type="spellEnd"/>
      <w:r w:rsidRPr="000E77AC">
        <w:rPr>
          <w:lang w:val="uk-UA"/>
        </w:rPr>
        <w:t xml:space="preserve">: </w:t>
      </w:r>
      <w:proofErr w:type="spellStart"/>
      <w:r w:rsidRPr="000E77AC">
        <w:rPr>
          <w:lang w:val="uk-UA"/>
        </w:rPr>
        <w:t>Fruit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Research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Station</w:t>
      </w:r>
      <w:proofErr w:type="spellEnd"/>
      <w:r w:rsidRPr="000E77AC">
        <w:rPr>
          <w:lang w:val="uk-UA"/>
        </w:rPr>
        <w:t>. 1998. Р. 144.</w:t>
      </w:r>
    </w:p>
    <w:p w14:paraId="45F38D53" w14:textId="77777777" w:rsidR="001638E0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0E77AC">
        <w:rPr>
          <w:lang w:val="uk-UA"/>
        </w:rPr>
        <w:t>Мельн</w:t>
      </w:r>
      <w:r>
        <w:rPr>
          <w:lang w:val="uk-UA"/>
        </w:rPr>
        <w:t>и</w:t>
      </w:r>
      <w:r w:rsidRPr="000E77AC">
        <w:rPr>
          <w:lang w:val="uk-UA"/>
        </w:rPr>
        <w:t>чук</w:t>
      </w:r>
      <w:r>
        <w:rPr>
          <w:lang w:val="uk-UA"/>
        </w:rPr>
        <w:t> </w:t>
      </w:r>
      <w:r w:rsidRPr="000E77AC">
        <w:rPr>
          <w:lang w:val="uk-UA"/>
        </w:rPr>
        <w:t>М.</w:t>
      </w:r>
      <w:r>
        <w:rPr>
          <w:lang w:val="uk-UA"/>
        </w:rPr>
        <w:t> </w:t>
      </w:r>
      <w:r w:rsidRPr="000E77AC">
        <w:rPr>
          <w:lang w:val="uk-UA"/>
        </w:rPr>
        <w:t>Д. та ін. Біотехнологія рослин: Підручник</w:t>
      </w:r>
      <w:r>
        <w:rPr>
          <w:lang w:val="uk-UA"/>
        </w:rPr>
        <w:t>.</w:t>
      </w:r>
      <w:r w:rsidRPr="000E77AC">
        <w:rPr>
          <w:lang w:val="uk-UA"/>
        </w:rPr>
        <w:t xml:space="preserve"> К.: </w:t>
      </w:r>
      <w:proofErr w:type="spellStart"/>
      <w:r w:rsidRPr="000E77AC">
        <w:rPr>
          <w:lang w:val="uk-UA"/>
        </w:rPr>
        <w:t>ПоліграфКонсалтинг</w:t>
      </w:r>
      <w:proofErr w:type="spellEnd"/>
      <w:r w:rsidRPr="000E77AC">
        <w:rPr>
          <w:lang w:val="uk-UA"/>
        </w:rPr>
        <w:t xml:space="preserve">, 2003. 520 с.: </w:t>
      </w:r>
      <w:proofErr w:type="spellStart"/>
      <w:r w:rsidRPr="000E77AC">
        <w:rPr>
          <w:lang w:val="uk-UA"/>
        </w:rPr>
        <w:t>іл</w:t>
      </w:r>
      <w:proofErr w:type="spellEnd"/>
      <w:r w:rsidRPr="000E77AC">
        <w:rPr>
          <w:lang w:val="uk-UA"/>
        </w:rPr>
        <w:t>.</w:t>
      </w:r>
    </w:p>
    <w:p w14:paraId="2B8189A9" w14:textId="77777777" w:rsidR="001638E0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proofErr w:type="spellStart"/>
      <w:r w:rsidRPr="000E77AC">
        <w:rPr>
          <w:lang w:val="uk-UA"/>
        </w:rPr>
        <w:t>Rejman</w:t>
      </w:r>
      <w:proofErr w:type="spellEnd"/>
      <w:r w:rsidRPr="000E77AC">
        <w:rPr>
          <w:lang w:val="uk-UA"/>
        </w:rPr>
        <w:t xml:space="preserve"> A., </w:t>
      </w:r>
      <w:proofErr w:type="spellStart"/>
      <w:r w:rsidRPr="000E77AC">
        <w:rPr>
          <w:lang w:val="uk-UA"/>
        </w:rPr>
        <w:t>Ścibisz</w:t>
      </w:r>
      <w:proofErr w:type="spellEnd"/>
      <w:r w:rsidRPr="000E77AC">
        <w:rPr>
          <w:lang w:val="uk-UA"/>
        </w:rPr>
        <w:t xml:space="preserve"> K., </w:t>
      </w:r>
      <w:proofErr w:type="spellStart"/>
      <w:r w:rsidRPr="000E77AC">
        <w:rPr>
          <w:lang w:val="uk-UA"/>
        </w:rPr>
        <w:t>Czarnecki</w:t>
      </w:r>
      <w:proofErr w:type="spellEnd"/>
      <w:r w:rsidRPr="000E77AC">
        <w:rPr>
          <w:lang w:val="uk-UA"/>
        </w:rPr>
        <w:t xml:space="preserve"> B. </w:t>
      </w:r>
      <w:proofErr w:type="spellStart"/>
      <w:r w:rsidRPr="000E77AC">
        <w:rPr>
          <w:lang w:val="uk-UA"/>
        </w:rPr>
        <w:t>Szkółkarstwo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roślin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sadowniczych</w:t>
      </w:r>
      <w:proofErr w:type="spellEnd"/>
      <w:r w:rsidRPr="000E77AC">
        <w:rPr>
          <w:lang w:val="uk-UA"/>
        </w:rPr>
        <w:t xml:space="preserve">. </w:t>
      </w:r>
      <w:proofErr w:type="spellStart"/>
      <w:r w:rsidRPr="000E77AC">
        <w:rPr>
          <w:lang w:val="uk-UA"/>
        </w:rPr>
        <w:t>Warszawa</w:t>
      </w:r>
      <w:proofErr w:type="spellEnd"/>
      <w:r w:rsidRPr="000E77AC">
        <w:rPr>
          <w:lang w:val="uk-UA"/>
        </w:rPr>
        <w:t xml:space="preserve">. </w:t>
      </w:r>
      <w:proofErr w:type="spellStart"/>
      <w:r w:rsidRPr="000E77AC">
        <w:rPr>
          <w:lang w:val="uk-UA"/>
        </w:rPr>
        <w:t>Państwowe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Wydawnictwo</w:t>
      </w:r>
      <w:proofErr w:type="spellEnd"/>
      <w:r w:rsidRPr="000E77AC">
        <w:rPr>
          <w:lang w:val="uk-UA"/>
        </w:rPr>
        <w:t xml:space="preserve"> </w:t>
      </w:r>
      <w:proofErr w:type="spellStart"/>
      <w:r w:rsidRPr="000E77AC">
        <w:rPr>
          <w:lang w:val="uk-UA"/>
        </w:rPr>
        <w:t>Rolnicze</w:t>
      </w:r>
      <w:proofErr w:type="spellEnd"/>
      <w:r w:rsidRPr="000E77AC">
        <w:rPr>
          <w:lang w:val="uk-UA"/>
        </w:rPr>
        <w:t xml:space="preserve"> i </w:t>
      </w:r>
      <w:proofErr w:type="spellStart"/>
      <w:r w:rsidRPr="000E77AC">
        <w:rPr>
          <w:lang w:val="uk-UA"/>
        </w:rPr>
        <w:t>Leśne</w:t>
      </w:r>
      <w:proofErr w:type="spellEnd"/>
      <w:r w:rsidRPr="000E77AC">
        <w:rPr>
          <w:lang w:val="uk-UA"/>
        </w:rPr>
        <w:t>. 2002. Р. 167–170.</w:t>
      </w:r>
    </w:p>
    <w:p w14:paraId="238AF070" w14:textId="77777777" w:rsidR="001638E0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AB5625">
        <w:rPr>
          <w:lang w:val="uk-UA"/>
        </w:rPr>
        <w:t xml:space="preserve">Періодичне видання </w:t>
      </w:r>
      <w:r w:rsidRPr="00AB5625">
        <w:rPr>
          <w:lang w:eastAsia="zh-CN"/>
        </w:rPr>
        <w:t xml:space="preserve">// </w:t>
      </w:r>
      <w:proofErr w:type="spellStart"/>
      <w:r w:rsidRPr="00AB5625">
        <w:rPr>
          <w:lang w:eastAsia="zh-CN"/>
        </w:rPr>
        <w:t>Садівництво</w:t>
      </w:r>
      <w:proofErr w:type="spellEnd"/>
      <w:r w:rsidRPr="00AB5625">
        <w:rPr>
          <w:lang w:eastAsia="zh-CN"/>
        </w:rPr>
        <w:t xml:space="preserve"> </w:t>
      </w:r>
      <w:proofErr w:type="spellStart"/>
      <w:r w:rsidRPr="00AB5625">
        <w:rPr>
          <w:lang w:eastAsia="zh-CN"/>
        </w:rPr>
        <w:t>по-українськи</w:t>
      </w:r>
      <w:proofErr w:type="spellEnd"/>
      <w:r w:rsidRPr="00AB5625">
        <w:rPr>
          <w:lang w:eastAsia="zh-CN"/>
        </w:rPr>
        <w:t>.</w:t>
      </w:r>
      <w:r w:rsidRPr="00AB5625">
        <w:rPr>
          <w:lang w:val="uk-UA" w:eastAsia="zh-CN"/>
        </w:rPr>
        <w:t xml:space="preserve"> 2010 – 2022.</w:t>
      </w:r>
    </w:p>
    <w:p w14:paraId="2436BC93" w14:textId="77777777" w:rsidR="001638E0" w:rsidRPr="00AB5625" w:rsidRDefault="001638E0" w:rsidP="001638E0">
      <w:pPr>
        <w:pStyle w:val="af1"/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426"/>
        <w:jc w:val="both"/>
        <w:rPr>
          <w:lang w:val="uk-UA"/>
        </w:rPr>
      </w:pPr>
      <w:r w:rsidRPr="00AB5625">
        <w:rPr>
          <w:lang w:val="uk-UA"/>
        </w:rPr>
        <w:t xml:space="preserve">Періодичне видання </w:t>
      </w:r>
      <w:r w:rsidRPr="00AB5625">
        <w:rPr>
          <w:lang w:eastAsia="zh-CN"/>
        </w:rPr>
        <w:t xml:space="preserve">// </w:t>
      </w:r>
      <w:proofErr w:type="spellStart"/>
      <w:r w:rsidRPr="00AB5625">
        <w:rPr>
          <w:lang w:eastAsia="zh-CN"/>
        </w:rPr>
        <w:t>Садівництво</w:t>
      </w:r>
      <w:proofErr w:type="spellEnd"/>
      <w:r w:rsidRPr="00AB5625">
        <w:rPr>
          <w:lang w:eastAsia="zh-CN"/>
        </w:rPr>
        <w:t xml:space="preserve"> і виноградарство. </w:t>
      </w:r>
      <w:proofErr w:type="spellStart"/>
      <w:r w:rsidRPr="00AB5625">
        <w:rPr>
          <w:lang w:eastAsia="zh-CN"/>
        </w:rPr>
        <w:t>Технології</w:t>
      </w:r>
      <w:proofErr w:type="spellEnd"/>
      <w:r w:rsidRPr="00AB5625">
        <w:rPr>
          <w:lang w:eastAsia="zh-CN"/>
        </w:rPr>
        <w:t xml:space="preserve"> та </w:t>
      </w:r>
      <w:proofErr w:type="spellStart"/>
      <w:r w:rsidRPr="00AB5625">
        <w:rPr>
          <w:lang w:eastAsia="zh-CN"/>
        </w:rPr>
        <w:t>інновації</w:t>
      </w:r>
      <w:proofErr w:type="spellEnd"/>
      <w:r w:rsidRPr="00AB5625">
        <w:rPr>
          <w:lang w:eastAsia="zh-CN"/>
        </w:rPr>
        <w:t>.</w:t>
      </w:r>
      <w:r w:rsidRPr="00AB5625">
        <w:rPr>
          <w:lang w:val="uk-UA" w:eastAsia="zh-CN"/>
        </w:rPr>
        <w:t xml:space="preserve"> 2010 – 2022.</w:t>
      </w:r>
    </w:p>
    <w:p w14:paraId="62ED1C9B" w14:textId="77777777" w:rsidR="001638E0" w:rsidRPr="009E490B" w:rsidRDefault="001638E0" w:rsidP="001638E0">
      <w:pPr>
        <w:widowControl w:val="0"/>
        <w:numPr>
          <w:ilvl w:val="0"/>
          <w:numId w:val="30"/>
        </w:numPr>
        <w:tabs>
          <w:tab w:val="clear" w:pos="720"/>
          <w:tab w:val="num" w:pos="502"/>
        </w:tabs>
        <w:ind w:left="502"/>
        <w:jc w:val="both"/>
        <w:rPr>
          <w:lang w:val="uk-UA"/>
        </w:rPr>
      </w:pPr>
      <w:r w:rsidRPr="009E490B">
        <w:rPr>
          <w:lang w:val="uk-UA"/>
        </w:rPr>
        <w:t xml:space="preserve">Періодичне видання </w:t>
      </w:r>
      <w:r w:rsidRPr="009E490B">
        <w:rPr>
          <w:szCs w:val="28"/>
          <w:lang w:eastAsia="zh-CN"/>
        </w:rPr>
        <w:t xml:space="preserve">// Сад, виноград і вино </w:t>
      </w:r>
      <w:proofErr w:type="spellStart"/>
      <w:r w:rsidRPr="009E490B">
        <w:rPr>
          <w:szCs w:val="28"/>
          <w:lang w:eastAsia="zh-CN"/>
        </w:rPr>
        <w:t>України</w:t>
      </w:r>
      <w:proofErr w:type="spellEnd"/>
      <w:r w:rsidRPr="009E490B">
        <w:rPr>
          <w:szCs w:val="28"/>
          <w:lang w:eastAsia="zh-CN"/>
        </w:rPr>
        <w:t>.</w:t>
      </w:r>
      <w:r w:rsidRPr="009E490B">
        <w:rPr>
          <w:szCs w:val="28"/>
          <w:lang w:val="uk-UA" w:eastAsia="zh-CN"/>
        </w:rPr>
        <w:t xml:space="preserve"> </w:t>
      </w:r>
      <w:r w:rsidRPr="00CD2F90">
        <w:rPr>
          <w:szCs w:val="28"/>
          <w:lang w:val="uk-UA" w:eastAsia="zh-CN"/>
        </w:rPr>
        <w:t>2010 – 2022.</w:t>
      </w:r>
    </w:p>
    <w:p w14:paraId="3D6F51E8" w14:textId="77777777" w:rsidR="001638E0" w:rsidRDefault="001638E0" w:rsidP="001638E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14:paraId="72A604D3" w14:textId="76C46B09" w:rsidR="001638E0" w:rsidRDefault="001638E0" w:rsidP="001638E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9E5EBF">
        <w:rPr>
          <w:b/>
          <w:lang w:val="uk-UA"/>
        </w:rPr>
        <w:t>1</w:t>
      </w:r>
      <w:r>
        <w:rPr>
          <w:b/>
          <w:lang w:val="uk-UA"/>
        </w:rPr>
        <w:t>4</w:t>
      </w:r>
      <w:r w:rsidRPr="009E5EBF">
        <w:rPr>
          <w:b/>
          <w:lang w:val="uk-UA"/>
        </w:rPr>
        <w:t>. Інформаційні ресурси</w:t>
      </w:r>
    </w:p>
    <w:p w14:paraId="661400CC" w14:textId="77777777" w:rsidR="001638E0" w:rsidRPr="009E5EBF" w:rsidRDefault="001638E0" w:rsidP="001638E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14:paraId="286F6C8D" w14:textId="77777777" w:rsidR="001638E0" w:rsidRPr="002627BB" w:rsidRDefault="001638E0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2627BB">
        <w:rPr>
          <w:lang w:val="uk-UA"/>
        </w:rPr>
        <w:t>Реєстр сортів рослин України / Державна служба з охорони прав на сорти рослин. – Станом на 2013–20</w:t>
      </w:r>
      <w:r>
        <w:rPr>
          <w:lang w:val="uk-UA"/>
        </w:rPr>
        <w:t>22</w:t>
      </w:r>
      <w:r w:rsidRPr="002627BB">
        <w:rPr>
          <w:lang w:val="uk-UA"/>
        </w:rPr>
        <w:t xml:space="preserve"> рік. – // Режим доступу – </w:t>
      </w:r>
      <w:hyperlink r:id="rId10" w:history="1">
        <w:r w:rsidRPr="002627BB">
          <w:rPr>
            <w:rStyle w:val="ac"/>
            <w:lang w:val="uk-UA"/>
          </w:rPr>
          <w:t>http://www.sops.gov.ua</w:t>
        </w:r>
      </w:hyperlink>
    </w:p>
    <w:p w14:paraId="55A419EA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1" w:history="1">
        <w:r w:rsidR="001638E0" w:rsidRPr="002627BB">
          <w:rPr>
            <w:rStyle w:val="ac"/>
            <w:spacing w:val="-13"/>
            <w:lang w:val="uk-UA"/>
          </w:rPr>
          <w:t>http://zakon2.rada.gov.ua/laws/show/411-15</w:t>
        </w:r>
      </w:hyperlink>
      <w:r w:rsidR="001638E0" w:rsidRPr="002627BB">
        <w:rPr>
          <w:color w:val="000000"/>
          <w:spacing w:val="-13"/>
          <w:lang w:val="uk-UA"/>
        </w:rPr>
        <w:t xml:space="preserve"> </w:t>
      </w:r>
    </w:p>
    <w:p w14:paraId="138304CC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2" w:history="1">
        <w:r w:rsidR="001638E0" w:rsidRPr="002627BB">
          <w:rPr>
            <w:rStyle w:val="ac"/>
            <w:spacing w:val="-13"/>
            <w:lang w:val="uk-UA"/>
          </w:rPr>
          <w:t>http://www.minagro.crimea-portal.gov.ua/rus/index.php?v=5&amp;tek=307&amp;par=50&amp;art=852</w:t>
        </w:r>
      </w:hyperlink>
    </w:p>
    <w:p w14:paraId="245BB0F8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3" w:history="1">
        <w:r w:rsidR="001638E0" w:rsidRPr="002627BB">
          <w:rPr>
            <w:rStyle w:val="ac"/>
            <w:spacing w:val="-13"/>
            <w:lang w:val="uk-UA"/>
          </w:rPr>
          <w:t>http://zakon.nau.ua/doc/?uid=1088.121.3&amp;nobreak=1</w:t>
        </w:r>
      </w:hyperlink>
    </w:p>
    <w:p w14:paraId="6CA0F009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4" w:history="1">
        <w:r w:rsidR="001638E0" w:rsidRPr="002627BB">
          <w:rPr>
            <w:rStyle w:val="ac"/>
            <w:spacing w:val="-13"/>
            <w:lang w:val="uk-UA"/>
          </w:rPr>
          <w:t>http://sad-institut.com.ua/ru/mehanizacija/mashini_dlja_rozsadnikiv_-i_matochnikiv_vegetativnih_pidshep.html</w:t>
        </w:r>
      </w:hyperlink>
    </w:p>
    <w:p w14:paraId="75257038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5" w:history="1">
        <w:r w:rsidR="001638E0" w:rsidRPr="002627BB">
          <w:rPr>
            <w:rStyle w:val="ac"/>
            <w:spacing w:val="-13"/>
            <w:lang w:val="uk-UA"/>
          </w:rPr>
          <w:t>http://udau.edu.ua/index.php?pid=142</w:t>
        </w:r>
      </w:hyperlink>
    </w:p>
    <w:p w14:paraId="384F045D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6" w:history="1">
        <w:r w:rsidR="001638E0" w:rsidRPr="002627BB">
          <w:rPr>
            <w:rStyle w:val="ac"/>
            <w:spacing w:val="-13"/>
            <w:lang w:val="uk-UA"/>
          </w:rPr>
          <w:t>http://pitomnik.com.ua/</w:t>
        </w:r>
      </w:hyperlink>
    </w:p>
    <w:p w14:paraId="4A672C8A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7" w:history="1">
        <w:r w:rsidR="001638E0" w:rsidRPr="002627BB">
          <w:rPr>
            <w:rStyle w:val="ac"/>
            <w:spacing w:val="-13"/>
            <w:lang w:val="uk-UA"/>
          </w:rPr>
          <w:t>http://krymia.com/uk/aboutcompanyua.html</w:t>
        </w:r>
      </w:hyperlink>
    </w:p>
    <w:p w14:paraId="73249248" w14:textId="77777777" w:rsidR="001638E0" w:rsidRPr="002627BB" w:rsidRDefault="008101DB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hyperlink r:id="rId18" w:history="1">
        <w:r w:rsidR="001638E0" w:rsidRPr="002627BB">
          <w:rPr>
            <w:rStyle w:val="ac"/>
            <w:spacing w:val="-13"/>
            <w:lang w:val="uk-UA"/>
          </w:rPr>
          <w:t>http://www.agub.com.ua/ua/company/</w:t>
        </w:r>
      </w:hyperlink>
      <w:r w:rsidR="001638E0" w:rsidRPr="002627BB">
        <w:rPr>
          <w:color w:val="000000"/>
          <w:spacing w:val="-13"/>
          <w:lang w:val="uk-UA"/>
        </w:rPr>
        <w:t xml:space="preserve"> </w:t>
      </w:r>
    </w:p>
    <w:p w14:paraId="5D0CC06D" w14:textId="77777777" w:rsidR="001638E0" w:rsidRPr="00B57F5C" w:rsidRDefault="001638E0" w:rsidP="001638E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b/>
          <w:color w:val="0000FF"/>
          <w:spacing w:val="-13"/>
          <w:u w:val="single"/>
          <w:lang w:val="uk-UA"/>
        </w:rPr>
      </w:pPr>
      <w:r w:rsidRPr="00B57F5C">
        <w:rPr>
          <w:rStyle w:val="ac"/>
          <w:spacing w:val="-13"/>
          <w:lang w:val="uk-UA"/>
        </w:rPr>
        <w:t>http</w:t>
      </w:r>
      <w:r w:rsidRPr="00B57F5C">
        <w:rPr>
          <w:rStyle w:val="ac"/>
          <w:lang w:val="uk-UA"/>
        </w:rPr>
        <w:t>://www.propozitsiya.com/?page=149&amp;itemid=3652&amp;number=123</w:t>
      </w:r>
    </w:p>
    <w:p w14:paraId="4D3F0192" w14:textId="77777777" w:rsidR="001638E0" w:rsidRDefault="001638E0" w:rsidP="001638E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</w:p>
    <w:p w14:paraId="052C0E11" w14:textId="7785B59F" w:rsidR="001638E0" w:rsidRPr="00C7516F" w:rsidRDefault="001638E0" w:rsidP="001638E0">
      <w:pPr>
        <w:widowControl w:val="0"/>
        <w:ind w:firstLine="708"/>
        <w:rPr>
          <w:b/>
          <w:lang w:val="uk-UA"/>
        </w:rPr>
      </w:pPr>
      <w:r>
        <w:rPr>
          <w:b/>
          <w:lang w:val="uk-UA"/>
        </w:rPr>
        <w:t xml:space="preserve">15. </w:t>
      </w:r>
      <w:r w:rsidRPr="00C7516F">
        <w:rPr>
          <w:b/>
          <w:lang w:val="uk-UA"/>
        </w:rPr>
        <w:t>Примітки:</w:t>
      </w:r>
    </w:p>
    <w:p w14:paraId="0624555B" w14:textId="77777777" w:rsidR="001638E0" w:rsidRPr="005C0794" w:rsidRDefault="001638E0" w:rsidP="001638E0">
      <w:pPr>
        <w:pStyle w:val="a8"/>
        <w:widowControl w:val="0"/>
        <w:numPr>
          <w:ilvl w:val="0"/>
          <w:numId w:val="3"/>
        </w:numPr>
        <w:tabs>
          <w:tab w:val="clear" w:pos="4677"/>
          <w:tab w:val="clear" w:pos="9355"/>
        </w:tabs>
        <w:ind w:left="0" w:firstLine="360"/>
        <w:jc w:val="both"/>
        <w:rPr>
          <w:sz w:val="28"/>
          <w:szCs w:val="28"/>
          <w:lang w:val="uk-UA"/>
        </w:rPr>
      </w:pPr>
      <w:r w:rsidRPr="005C0794">
        <w:rPr>
          <w:sz w:val="28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14:paraId="3AEB39DC" w14:textId="77777777" w:rsidR="001638E0" w:rsidRPr="005C0794" w:rsidRDefault="001638E0" w:rsidP="001638E0">
      <w:pPr>
        <w:pStyle w:val="a8"/>
        <w:widowControl w:val="0"/>
        <w:numPr>
          <w:ilvl w:val="0"/>
          <w:numId w:val="3"/>
        </w:numPr>
        <w:tabs>
          <w:tab w:val="clear" w:pos="4677"/>
          <w:tab w:val="clear" w:pos="9355"/>
        </w:tabs>
        <w:ind w:left="0" w:firstLine="360"/>
        <w:jc w:val="both"/>
        <w:rPr>
          <w:sz w:val="28"/>
          <w:szCs w:val="28"/>
          <w:lang w:val="uk-UA"/>
        </w:rPr>
      </w:pPr>
      <w:r w:rsidRPr="005C0794">
        <w:rPr>
          <w:sz w:val="28"/>
          <w:szCs w:val="28"/>
          <w:lang w:val="uk-UA"/>
        </w:rPr>
        <w:t xml:space="preserve">Розробляється </w:t>
      </w:r>
      <w:r>
        <w:rPr>
          <w:sz w:val="28"/>
          <w:szCs w:val="28"/>
          <w:lang w:val="uk-UA"/>
        </w:rPr>
        <w:t xml:space="preserve">і удосконалюється </w:t>
      </w:r>
      <w:r w:rsidRPr="005C0794">
        <w:rPr>
          <w:sz w:val="28"/>
          <w:szCs w:val="28"/>
          <w:lang w:val="uk-UA"/>
        </w:rPr>
        <w:t>лектором</w:t>
      </w:r>
      <w:r>
        <w:rPr>
          <w:sz w:val="28"/>
          <w:szCs w:val="28"/>
          <w:lang w:val="uk-UA"/>
        </w:rPr>
        <w:t xml:space="preserve"> щорічно</w:t>
      </w:r>
      <w:r w:rsidRPr="005C0794">
        <w:rPr>
          <w:sz w:val="28"/>
          <w:szCs w:val="28"/>
          <w:lang w:val="uk-UA"/>
        </w:rPr>
        <w:t xml:space="preserve">. Робоча програма навчальної дисципліни  розглядається на засіданні кафедри, у раді (науково-методичної комісії) факультету, підписується завідувачем кафедри, головою науково-методичної комісії і затверджується </w:t>
      </w:r>
      <w:r>
        <w:rPr>
          <w:sz w:val="28"/>
          <w:szCs w:val="28"/>
          <w:lang w:val="uk-UA"/>
        </w:rPr>
        <w:t>гарантом освітньої програми</w:t>
      </w:r>
      <w:r w:rsidRPr="005C0794">
        <w:rPr>
          <w:sz w:val="28"/>
          <w:szCs w:val="28"/>
          <w:lang w:val="uk-UA"/>
        </w:rPr>
        <w:t xml:space="preserve"> вищого навчального закладу.</w:t>
      </w:r>
    </w:p>
    <w:p w14:paraId="6D17706E" w14:textId="77777777" w:rsidR="001638E0" w:rsidRPr="006D11AD" w:rsidRDefault="001638E0" w:rsidP="001638E0">
      <w:pPr>
        <w:widowControl w:val="0"/>
        <w:numPr>
          <w:ilvl w:val="0"/>
          <w:numId w:val="3"/>
        </w:numPr>
        <w:ind w:left="0" w:firstLine="360"/>
        <w:jc w:val="both"/>
        <w:rPr>
          <w:lang w:val="uk-UA"/>
        </w:rPr>
      </w:pPr>
      <w:r>
        <w:rPr>
          <w:szCs w:val="28"/>
          <w:lang w:val="uk-UA"/>
        </w:rPr>
        <w:t xml:space="preserve">Зміни в поточній робочій програмі стосуються включення до неї лекційного і лабораторного заняття англійською мовою, коригування годин навчального навантаження, оновлення літературного забезпечення, а також, інформаційного наповнення курсу. </w:t>
      </w:r>
    </w:p>
    <w:p w14:paraId="37411F0D" w14:textId="77777777" w:rsidR="001638E0" w:rsidRPr="00B57F5C" w:rsidRDefault="001638E0" w:rsidP="001638E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lang w:val="uk-UA"/>
        </w:rPr>
      </w:pPr>
    </w:p>
    <w:p w14:paraId="58510F8F" w14:textId="77777777" w:rsidR="001638E0" w:rsidRPr="00211B8C" w:rsidRDefault="001638E0" w:rsidP="001638E0">
      <w:pPr>
        <w:shd w:val="clear" w:color="auto" w:fill="FFFFFF"/>
        <w:jc w:val="center"/>
        <w:rPr>
          <w:szCs w:val="28"/>
          <w:lang w:val="uk-UA"/>
        </w:rPr>
      </w:pPr>
    </w:p>
    <w:p w14:paraId="744E60DC" w14:textId="575C107A" w:rsidR="006C011C" w:rsidRPr="005F6082" w:rsidRDefault="006C011C" w:rsidP="001638E0">
      <w:pPr>
        <w:pStyle w:val="af"/>
        <w:rPr>
          <w:b/>
          <w:color w:val="0000FF"/>
          <w:spacing w:val="-13"/>
          <w:u w:val="single"/>
          <w:lang w:val="uk-UA"/>
        </w:rPr>
      </w:pPr>
    </w:p>
    <w:sectPr w:rsidR="006C011C" w:rsidRPr="005F6082" w:rsidSect="00AF3B85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604A" w14:textId="77777777" w:rsidR="008101DB" w:rsidRDefault="008101DB">
      <w:r>
        <w:separator/>
      </w:r>
    </w:p>
  </w:endnote>
  <w:endnote w:type="continuationSeparator" w:id="0">
    <w:p w14:paraId="2F1FB008" w14:textId="77777777" w:rsidR="008101DB" w:rsidRDefault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6004" w14:textId="77777777" w:rsidR="00AD0FE2" w:rsidRDefault="00AD0FE2" w:rsidP="00A454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03A35C5" w14:textId="77777777" w:rsidR="00AD0FE2" w:rsidRDefault="00AD0FE2" w:rsidP="00A454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58D7" w14:textId="77777777" w:rsidR="00AD0FE2" w:rsidRDefault="00AD0FE2" w:rsidP="00A454D8">
    <w:pPr>
      <w:pStyle w:val="a3"/>
      <w:framePr w:wrap="around" w:vAnchor="text" w:hAnchor="margin" w:xAlign="right" w:y="1"/>
      <w:rPr>
        <w:rStyle w:val="a5"/>
      </w:rPr>
    </w:pPr>
  </w:p>
  <w:p w14:paraId="3FC1042D" w14:textId="77777777" w:rsidR="00AD0FE2" w:rsidRDefault="00AD0FE2" w:rsidP="00A454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BF79" w14:textId="77777777" w:rsidR="008101DB" w:rsidRDefault="008101DB">
      <w:r>
        <w:separator/>
      </w:r>
    </w:p>
  </w:footnote>
  <w:footnote w:type="continuationSeparator" w:id="0">
    <w:p w14:paraId="283A2EDE" w14:textId="77777777" w:rsidR="008101DB" w:rsidRDefault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DAB3" w14:textId="3F4124C7" w:rsidR="00AD0FE2" w:rsidRDefault="00AD0FE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212">
      <w:rPr>
        <w:noProof/>
      </w:rPr>
      <w:t>2</w:t>
    </w:r>
    <w:r>
      <w:rPr>
        <w:noProof/>
      </w:rPr>
      <w:fldChar w:fldCharType="end"/>
    </w:r>
  </w:p>
  <w:p w14:paraId="65D4EAA1" w14:textId="77777777" w:rsidR="00AD0FE2" w:rsidRDefault="00AD0F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2C4C" w14:textId="77777777" w:rsidR="00AD0FE2" w:rsidRDefault="00AD0FE2">
    <w:pPr>
      <w:pStyle w:val="a8"/>
      <w:jc w:val="right"/>
    </w:pPr>
  </w:p>
  <w:p w14:paraId="71395DB6" w14:textId="77777777" w:rsidR="00AD0FE2" w:rsidRDefault="00AD0F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95C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5C32EC"/>
    <w:multiLevelType w:val="multilevel"/>
    <w:tmpl w:val="AED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A30A1"/>
    <w:multiLevelType w:val="hybridMultilevel"/>
    <w:tmpl w:val="8B3A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62539"/>
    <w:multiLevelType w:val="singleLevel"/>
    <w:tmpl w:val="FD3EDC50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581"/>
    <w:multiLevelType w:val="hybridMultilevel"/>
    <w:tmpl w:val="7DAA6076"/>
    <w:lvl w:ilvl="0" w:tplc="ED741B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3E97"/>
    <w:multiLevelType w:val="hybridMultilevel"/>
    <w:tmpl w:val="B3009D60"/>
    <w:lvl w:ilvl="0" w:tplc="D3C6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962C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4A67D3"/>
    <w:multiLevelType w:val="hybridMultilevel"/>
    <w:tmpl w:val="8292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2EE"/>
    <w:multiLevelType w:val="hybridMultilevel"/>
    <w:tmpl w:val="F4C016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92DEB"/>
    <w:multiLevelType w:val="hybridMultilevel"/>
    <w:tmpl w:val="B0FC62AE"/>
    <w:lvl w:ilvl="0" w:tplc="7FEE5140">
      <w:start w:val="8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238C"/>
    <w:multiLevelType w:val="hybridMultilevel"/>
    <w:tmpl w:val="E424C1BC"/>
    <w:lvl w:ilvl="0" w:tplc="32AA161A">
      <w:start w:val="1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EAC"/>
    <w:multiLevelType w:val="hybridMultilevel"/>
    <w:tmpl w:val="8B3A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B5438"/>
    <w:multiLevelType w:val="hybridMultilevel"/>
    <w:tmpl w:val="8374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762A5"/>
    <w:multiLevelType w:val="multilevel"/>
    <w:tmpl w:val="3E4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02C6E"/>
    <w:multiLevelType w:val="hybridMultilevel"/>
    <w:tmpl w:val="7078344A"/>
    <w:lvl w:ilvl="0" w:tplc="7FEE5140">
      <w:start w:val="8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80C62"/>
    <w:multiLevelType w:val="hybridMultilevel"/>
    <w:tmpl w:val="F4C016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D5690"/>
    <w:multiLevelType w:val="multilevel"/>
    <w:tmpl w:val="224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E5E52"/>
    <w:multiLevelType w:val="hybridMultilevel"/>
    <w:tmpl w:val="B39A8EEC"/>
    <w:lvl w:ilvl="0" w:tplc="B15EFEBA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C0F18"/>
    <w:multiLevelType w:val="hybridMultilevel"/>
    <w:tmpl w:val="8B3A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E53BC"/>
    <w:multiLevelType w:val="hybridMultilevel"/>
    <w:tmpl w:val="4438ACD0"/>
    <w:lvl w:ilvl="0" w:tplc="026678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40237"/>
    <w:multiLevelType w:val="singleLevel"/>
    <w:tmpl w:val="D4369C1A"/>
    <w:lvl w:ilvl="0">
      <w:start w:val="19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60EE62AB"/>
    <w:multiLevelType w:val="hybridMultilevel"/>
    <w:tmpl w:val="02C466D4"/>
    <w:lvl w:ilvl="0" w:tplc="AA365FE8">
      <w:start w:val="1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B4D7A"/>
    <w:multiLevelType w:val="multilevel"/>
    <w:tmpl w:val="0A70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163C0"/>
    <w:multiLevelType w:val="hybridMultilevel"/>
    <w:tmpl w:val="91D41BE6"/>
    <w:lvl w:ilvl="0" w:tplc="AA365FE8">
      <w:start w:val="1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1625"/>
    <w:multiLevelType w:val="hybridMultilevel"/>
    <w:tmpl w:val="895CF5C8"/>
    <w:lvl w:ilvl="0" w:tplc="B15EFEBA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1202"/>
    <w:multiLevelType w:val="singleLevel"/>
    <w:tmpl w:val="43C2DBC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6F210F3F"/>
    <w:multiLevelType w:val="hybridMultilevel"/>
    <w:tmpl w:val="8B5C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F473E"/>
    <w:multiLevelType w:val="multilevel"/>
    <w:tmpl w:val="88A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01534"/>
    <w:multiLevelType w:val="multilevel"/>
    <w:tmpl w:val="428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834C0"/>
    <w:multiLevelType w:val="multilevel"/>
    <w:tmpl w:val="CE5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29"/>
  </w:num>
  <w:num w:numId="5">
    <w:abstractNumId w:val="24"/>
  </w:num>
  <w:num w:numId="6">
    <w:abstractNumId w:val="30"/>
  </w:num>
  <w:num w:numId="7">
    <w:abstractNumId w:val="18"/>
  </w:num>
  <w:num w:numId="8">
    <w:abstractNumId w:val="31"/>
  </w:num>
  <w:num w:numId="9">
    <w:abstractNumId w:val="1"/>
  </w:num>
  <w:num w:numId="10">
    <w:abstractNumId w:val="15"/>
  </w:num>
  <w:num w:numId="11">
    <w:abstractNumId w:val="27"/>
  </w:num>
  <w:num w:numId="12">
    <w:abstractNumId w:val="3"/>
  </w:num>
  <w:num w:numId="13">
    <w:abstractNumId w:val="22"/>
  </w:num>
  <w:num w:numId="14">
    <w:abstractNumId w:val="9"/>
  </w:num>
  <w:num w:numId="15">
    <w:abstractNumId w:val="14"/>
  </w:num>
  <w:num w:numId="16">
    <w:abstractNumId w:val="19"/>
  </w:num>
  <w:num w:numId="17">
    <w:abstractNumId w:val="10"/>
  </w:num>
  <w:num w:numId="18">
    <w:abstractNumId w:val="17"/>
  </w:num>
  <w:num w:numId="19">
    <w:abstractNumId w:val="0"/>
  </w:num>
  <w:num w:numId="20">
    <w:abstractNumId w:val="7"/>
  </w:num>
  <w:num w:numId="21">
    <w:abstractNumId w:val="16"/>
  </w:num>
  <w:num w:numId="22">
    <w:abstractNumId w:val="11"/>
  </w:num>
  <w:num w:numId="23">
    <w:abstractNumId w:val="26"/>
  </w:num>
  <w:num w:numId="24">
    <w:abstractNumId w:val="5"/>
  </w:num>
  <w:num w:numId="25">
    <w:abstractNumId w:val="25"/>
  </w:num>
  <w:num w:numId="26">
    <w:abstractNumId w:val="23"/>
  </w:num>
  <w:num w:numId="27">
    <w:abstractNumId w:val="12"/>
  </w:num>
  <w:num w:numId="28">
    <w:abstractNumId w:val="6"/>
  </w:num>
  <w:num w:numId="29">
    <w:abstractNumId w:val="21"/>
  </w:num>
  <w:num w:numId="30">
    <w:abstractNumId w:val="2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B"/>
    <w:rsid w:val="000206C8"/>
    <w:rsid w:val="0002114D"/>
    <w:rsid w:val="00027321"/>
    <w:rsid w:val="00027B9C"/>
    <w:rsid w:val="000417C3"/>
    <w:rsid w:val="00044A2B"/>
    <w:rsid w:val="00054BE3"/>
    <w:rsid w:val="00066C88"/>
    <w:rsid w:val="000700DC"/>
    <w:rsid w:val="00071166"/>
    <w:rsid w:val="00074EE1"/>
    <w:rsid w:val="00082A78"/>
    <w:rsid w:val="00083829"/>
    <w:rsid w:val="000841AC"/>
    <w:rsid w:val="00084747"/>
    <w:rsid w:val="0009177A"/>
    <w:rsid w:val="00095A20"/>
    <w:rsid w:val="000A09E8"/>
    <w:rsid w:val="000B4072"/>
    <w:rsid w:val="000B5C58"/>
    <w:rsid w:val="000B7D30"/>
    <w:rsid w:val="000C7631"/>
    <w:rsid w:val="000D1B91"/>
    <w:rsid w:val="000D2888"/>
    <w:rsid w:val="000D3625"/>
    <w:rsid w:val="000F3758"/>
    <w:rsid w:val="000F63B5"/>
    <w:rsid w:val="000F6C15"/>
    <w:rsid w:val="000F7D13"/>
    <w:rsid w:val="00100D21"/>
    <w:rsid w:val="001018C1"/>
    <w:rsid w:val="00107C1A"/>
    <w:rsid w:val="00122965"/>
    <w:rsid w:val="001313F7"/>
    <w:rsid w:val="00132150"/>
    <w:rsid w:val="0014796D"/>
    <w:rsid w:val="00152191"/>
    <w:rsid w:val="001531AB"/>
    <w:rsid w:val="00154BAD"/>
    <w:rsid w:val="0015543A"/>
    <w:rsid w:val="001638E0"/>
    <w:rsid w:val="00171850"/>
    <w:rsid w:val="001733F0"/>
    <w:rsid w:val="00181E37"/>
    <w:rsid w:val="001821B3"/>
    <w:rsid w:val="001856D5"/>
    <w:rsid w:val="00187E24"/>
    <w:rsid w:val="00195CEE"/>
    <w:rsid w:val="001A1597"/>
    <w:rsid w:val="001A3FF6"/>
    <w:rsid w:val="001A593A"/>
    <w:rsid w:val="001A5A4D"/>
    <w:rsid w:val="001B3911"/>
    <w:rsid w:val="001C7C7F"/>
    <w:rsid w:val="001F273F"/>
    <w:rsid w:val="001F6DE6"/>
    <w:rsid w:val="001F6FF3"/>
    <w:rsid w:val="00204800"/>
    <w:rsid w:val="002106E4"/>
    <w:rsid w:val="00214DDE"/>
    <w:rsid w:val="00217785"/>
    <w:rsid w:val="0022022A"/>
    <w:rsid w:val="00221D69"/>
    <w:rsid w:val="00223F23"/>
    <w:rsid w:val="00224903"/>
    <w:rsid w:val="002271A0"/>
    <w:rsid w:val="002461D8"/>
    <w:rsid w:val="00247F51"/>
    <w:rsid w:val="00250518"/>
    <w:rsid w:val="00250A3E"/>
    <w:rsid w:val="00251317"/>
    <w:rsid w:val="002631D9"/>
    <w:rsid w:val="00267FC8"/>
    <w:rsid w:val="0027052C"/>
    <w:rsid w:val="00282629"/>
    <w:rsid w:val="00286E57"/>
    <w:rsid w:val="00287D03"/>
    <w:rsid w:val="002955F1"/>
    <w:rsid w:val="002A09CB"/>
    <w:rsid w:val="002A0E8E"/>
    <w:rsid w:val="002B4046"/>
    <w:rsid w:val="002B5FD1"/>
    <w:rsid w:val="002C1EDA"/>
    <w:rsid w:val="002E3B05"/>
    <w:rsid w:val="002E7C02"/>
    <w:rsid w:val="002F17C6"/>
    <w:rsid w:val="002F4359"/>
    <w:rsid w:val="00306B7F"/>
    <w:rsid w:val="0031036D"/>
    <w:rsid w:val="00315318"/>
    <w:rsid w:val="003277AA"/>
    <w:rsid w:val="00340BEB"/>
    <w:rsid w:val="0034672C"/>
    <w:rsid w:val="003531B3"/>
    <w:rsid w:val="00361833"/>
    <w:rsid w:val="00361C8A"/>
    <w:rsid w:val="00364D39"/>
    <w:rsid w:val="00366F4D"/>
    <w:rsid w:val="00385CE7"/>
    <w:rsid w:val="003924B4"/>
    <w:rsid w:val="00396F36"/>
    <w:rsid w:val="003A0B96"/>
    <w:rsid w:val="003A593F"/>
    <w:rsid w:val="003B0E38"/>
    <w:rsid w:val="003B4DA0"/>
    <w:rsid w:val="003C09F5"/>
    <w:rsid w:val="003C18AA"/>
    <w:rsid w:val="003C3EB6"/>
    <w:rsid w:val="003C700B"/>
    <w:rsid w:val="003D12BC"/>
    <w:rsid w:val="003D71EE"/>
    <w:rsid w:val="003E7470"/>
    <w:rsid w:val="003F765C"/>
    <w:rsid w:val="00400A1B"/>
    <w:rsid w:val="00400C5E"/>
    <w:rsid w:val="0040130E"/>
    <w:rsid w:val="00406C9E"/>
    <w:rsid w:val="00410202"/>
    <w:rsid w:val="004119FF"/>
    <w:rsid w:val="0041717E"/>
    <w:rsid w:val="0042000C"/>
    <w:rsid w:val="004230AE"/>
    <w:rsid w:val="00440110"/>
    <w:rsid w:val="00443A47"/>
    <w:rsid w:val="00443C6F"/>
    <w:rsid w:val="0045027C"/>
    <w:rsid w:val="00452A8B"/>
    <w:rsid w:val="00460254"/>
    <w:rsid w:val="00460E42"/>
    <w:rsid w:val="004657F4"/>
    <w:rsid w:val="00466DBF"/>
    <w:rsid w:val="0047238A"/>
    <w:rsid w:val="00474A69"/>
    <w:rsid w:val="0047640B"/>
    <w:rsid w:val="0047775F"/>
    <w:rsid w:val="00484A93"/>
    <w:rsid w:val="00485EA8"/>
    <w:rsid w:val="004934BB"/>
    <w:rsid w:val="00496E31"/>
    <w:rsid w:val="004B6193"/>
    <w:rsid w:val="004D7941"/>
    <w:rsid w:val="004E0FE5"/>
    <w:rsid w:val="004E1F79"/>
    <w:rsid w:val="004F0F85"/>
    <w:rsid w:val="0050642E"/>
    <w:rsid w:val="00513864"/>
    <w:rsid w:val="00524219"/>
    <w:rsid w:val="00532D48"/>
    <w:rsid w:val="0053332A"/>
    <w:rsid w:val="00534ED4"/>
    <w:rsid w:val="00535CAF"/>
    <w:rsid w:val="00537980"/>
    <w:rsid w:val="0054510E"/>
    <w:rsid w:val="005456C0"/>
    <w:rsid w:val="0055626F"/>
    <w:rsid w:val="0056450D"/>
    <w:rsid w:val="0058281A"/>
    <w:rsid w:val="00582AF4"/>
    <w:rsid w:val="00585A10"/>
    <w:rsid w:val="0059507C"/>
    <w:rsid w:val="005A2458"/>
    <w:rsid w:val="005A3C37"/>
    <w:rsid w:val="005B020C"/>
    <w:rsid w:val="005D3911"/>
    <w:rsid w:val="005D65CA"/>
    <w:rsid w:val="005D7B88"/>
    <w:rsid w:val="005F6082"/>
    <w:rsid w:val="006030DA"/>
    <w:rsid w:val="00631B03"/>
    <w:rsid w:val="006332CC"/>
    <w:rsid w:val="00641793"/>
    <w:rsid w:val="00644325"/>
    <w:rsid w:val="00644490"/>
    <w:rsid w:val="00644511"/>
    <w:rsid w:val="00645543"/>
    <w:rsid w:val="0064673F"/>
    <w:rsid w:val="0065352F"/>
    <w:rsid w:val="00655883"/>
    <w:rsid w:val="0066144D"/>
    <w:rsid w:val="006615EF"/>
    <w:rsid w:val="00664CDE"/>
    <w:rsid w:val="00682A69"/>
    <w:rsid w:val="006836A6"/>
    <w:rsid w:val="00684130"/>
    <w:rsid w:val="006852F0"/>
    <w:rsid w:val="00697163"/>
    <w:rsid w:val="00697CCB"/>
    <w:rsid w:val="006A0677"/>
    <w:rsid w:val="006B2461"/>
    <w:rsid w:val="006B4E5C"/>
    <w:rsid w:val="006C011C"/>
    <w:rsid w:val="006C0D64"/>
    <w:rsid w:val="006C1C05"/>
    <w:rsid w:val="006C2687"/>
    <w:rsid w:val="006C55C4"/>
    <w:rsid w:val="006D2BC3"/>
    <w:rsid w:val="006E00C9"/>
    <w:rsid w:val="006E34A0"/>
    <w:rsid w:val="006F4552"/>
    <w:rsid w:val="006F70EC"/>
    <w:rsid w:val="00704C15"/>
    <w:rsid w:val="0071040A"/>
    <w:rsid w:val="007141F3"/>
    <w:rsid w:val="0073561A"/>
    <w:rsid w:val="00735EC9"/>
    <w:rsid w:val="0074492F"/>
    <w:rsid w:val="007455CE"/>
    <w:rsid w:val="0074719F"/>
    <w:rsid w:val="007641DA"/>
    <w:rsid w:val="007672C6"/>
    <w:rsid w:val="007751B7"/>
    <w:rsid w:val="00777B81"/>
    <w:rsid w:val="00783008"/>
    <w:rsid w:val="007850B5"/>
    <w:rsid w:val="007906CB"/>
    <w:rsid w:val="007921B7"/>
    <w:rsid w:val="00794D29"/>
    <w:rsid w:val="0079570C"/>
    <w:rsid w:val="007A326C"/>
    <w:rsid w:val="007B30CE"/>
    <w:rsid w:val="007B7FFC"/>
    <w:rsid w:val="007C3EC1"/>
    <w:rsid w:val="007C525E"/>
    <w:rsid w:val="007D0353"/>
    <w:rsid w:val="007D178A"/>
    <w:rsid w:val="007D38F4"/>
    <w:rsid w:val="007D7B74"/>
    <w:rsid w:val="007E1292"/>
    <w:rsid w:val="007F3ED4"/>
    <w:rsid w:val="00800726"/>
    <w:rsid w:val="00800FD3"/>
    <w:rsid w:val="008027BD"/>
    <w:rsid w:val="008101DB"/>
    <w:rsid w:val="00814E04"/>
    <w:rsid w:val="00822EC7"/>
    <w:rsid w:val="008241D8"/>
    <w:rsid w:val="00825FAC"/>
    <w:rsid w:val="00840C2E"/>
    <w:rsid w:val="00842790"/>
    <w:rsid w:val="00846F50"/>
    <w:rsid w:val="00872214"/>
    <w:rsid w:val="00874BB7"/>
    <w:rsid w:val="00881CBA"/>
    <w:rsid w:val="00882368"/>
    <w:rsid w:val="00882651"/>
    <w:rsid w:val="008835BE"/>
    <w:rsid w:val="0088716B"/>
    <w:rsid w:val="0089719B"/>
    <w:rsid w:val="008978FD"/>
    <w:rsid w:val="008A386C"/>
    <w:rsid w:val="008A5EDF"/>
    <w:rsid w:val="008C0B9D"/>
    <w:rsid w:val="008C4083"/>
    <w:rsid w:val="008C4A0A"/>
    <w:rsid w:val="008C623D"/>
    <w:rsid w:val="008D3E03"/>
    <w:rsid w:val="008D4A57"/>
    <w:rsid w:val="008E2F5B"/>
    <w:rsid w:val="008E6ECA"/>
    <w:rsid w:val="008F5EB1"/>
    <w:rsid w:val="00904AB0"/>
    <w:rsid w:val="0090586F"/>
    <w:rsid w:val="00907CAD"/>
    <w:rsid w:val="0092147A"/>
    <w:rsid w:val="00922ECA"/>
    <w:rsid w:val="00927CFD"/>
    <w:rsid w:val="00931B96"/>
    <w:rsid w:val="00936F59"/>
    <w:rsid w:val="00941676"/>
    <w:rsid w:val="0094750D"/>
    <w:rsid w:val="0095371D"/>
    <w:rsid w:val="009600BF"/>
    <w:rsid w:val="00972D76"/>
    <w:rsid w:val="00976032"/>
    <w:rsid w:val="009766DB"/>
    <w:rsid w:val="0098238C"/>
    <w:rsid w:val="0099774D"/>
    <w:rsid w:val="00997D0F"/>
    <w:rsid w:val="009A1276"/>
    <w:rsid w:val="009A2745"/>
    <w:rsid w:val="009A59B1"/>
    <w:rsid w:val="009A7451"/>
    <w:rsid w:val="009C0C66"/>
    <w:rsid w:val="009C38D4"/>
    <w:rsid w:val="009C5733"/>
    <w:rsid w:val="009C69D4"/>
    <w:rsid w:val="009D179F"/>
    <w:rsid w:val="009D1EE8"/>
    <w:rsid w:val="009D37B8"/>
    <w:rsid w:val="009D3C07"/>
    <w:rsid w:val="009D4679"/>
    <w:rsid w:val="009F07F1"/>
    <w:rsid w:val="009F2A66"/>
    <w:rsid w:val="00A0203A"/>
    <w:rsid w:val="00A10B25"/>
    <w:rsid w:val="00A14EBB"/>
    <w:rsid w:val="00A201A2"/>
    <w:rsid w:val="00A23D9B"/>
    <w:rsid w:val="00A27751"/>
    <w:rsid w:val="00A303C7"/>
    <w:rsid w:val="00A340A9"/>
    <w:rsid w:val="00A454D8"/>
    <w:rsid w:val="00A461F5"/>
    <w:rsid w:val="00A5354E"/>
    <w:rsid w:val="00A5439D"/>
    <w:rsid w:val="00A675E5"/>
    <w:rsid w:val="00A678C0"/>
    <w:rsid w:val="00A84411"/>
    <w:rsid w:val="00A868A4"/>
    <w:rsid w:val="00A87948"/>
    <w:rsid w:val="00A970B5"/>
    <w:rsid w:val="00AA0251"/>
    <w:rsid w:val="00AB175A"/>
    <w:rsid w:val="00AB1A27"/>
    <w:rsid w:val="00AC3B8A"/>
    <w:rsid w:val="00AC561C"/>
    <w:rsid w:val="00AC5F0B"/>
    <w:rsid w:val="00AC7C76"/>
    <w:rsid w:val="00AD0FE2"/>
    <w:rsid w:val="00AE6CB5"/>
    <w:rsid w:val="00AF3B85"/>
    <w:rsid w:val="00B02DCC"/>
    <w:rsid w:val="00B30CF1"/>
    <w:rsid w:val="00B31B31"/>
    <w:rsid w:val="00B33223"/>
    <w:rsid w:val="00B351FA"/>
    <w:rsid w:val="00B37448"/>
    <w:rsid w:val="00B40E90"/>
    <w:rsid w:val="00B477CC"/>
    <w:rsid w:val="00B51828"/>
    <w:rsid w:val="00B605A2"/>
    <w:rsid w:val="00B6264A"/>
    <w:rsid w:val="00B631EB"/>
    <w:rsid w:val="00B65F81"/>
    <w:rsid w:val="00B71D10"/>
    <w:rsid w:val="00B73796"/>
    <w:rsid w:val="00B8140A"/>
    <w:rsid w:val="00B91CAD"/>
    <w:rsid w:val="00BA16D3"/>
    <w:rsid w:val="00BD6516"/>
    <w:rsid w:val="00BE49FD"/>
    <w:rsid w:val="00BE59E7"/>
    <w:rsid w:val="00BF0F09"/>
    <w:rsid w:val="00BF267E"/>
    <w:rsid w:val="00C03585"/>
    <w:rsid w:val="00C1103B"/>
    <w:rsid w:val="00C11C41"/>
    <w:rsid w:val="00C14D2C"/>
    <w:rsid w:val="00C1519B"/>
    <w:rsid w:val="00C152B7"/>
    <w:rsid w:val="00C20BB1"/>
    <w:rsid w:val="00C20FCF"/>
    <w:rsid w:val="00C22750"/>
    <w:rsid w:val="00C3247A"/>
    <w:rsid w:val="00C4413B"/>
    <w:rsid w:val="00C448D4"/>
    <w:rsid w:val="00C51F61"/>
    <w:rsid w:val="00C60817"/>
    <w:rsid w:val="00C66193"/>
    <w:rsid w:val="00C71991"/>
    <w:rsid w:val="00C7673C"/>
    <w:rsid w:val="00C83646"/>
    <w:rsid w:val="00C854C7"/>
    <w:rsid w:val="00C85876"/>
    <w:rsid w:val="00C87CFA"/>
    <w:rsid w:val="00CA1A0E"/>
    <w:rsid w:val="00CA1EC3"/>
    <w:rsid w:val="00CA65D3"/>
    <w:rsid w:val="00CA7111"/>
    <w:rsid w:val="00CA7FDD"/>
    <w:rsid w:val="00CB2F64"/>
    <w:rsid w:val="00CD0ED7"/>
    <w:rsid w:val="00CD5CAB"/>
    <w:rsid w:val="00CE5065"/>
    <w:rsid w:val="00CE6543"/>
    <w:rsid w:val="00CE6E6B"/>
    <w:rsid w:val="00CF4BC5"/>
    <w:rsid w:val="00D01E13"/>
    <w:rsid w:val="00D036CF"/>
    <w:rsid w:val="00D10066"/>
    <w:rsid w:val="00D17C90"/>
    <w:rsid w:val="00D21BE9"/>
    <w:rsid w:val="00D21D78"/>
    <w:rsid w:val="00D31FE9"/>
    <w:rsid w:val="00D34212"/>
    <w:rsid w:val="00D34561"/>
    <w:rsid w:val="00D433A9"/>
    <w:rsid w:val="00D44781"/>
    <w:rsid w:val="00D53774"/>
    <w:rsid w:val="00D56D59"/>
    <w:rsid w:val="00D5755D"/>
    <w:rsid w:val="00D631E4"/>
    <w:rsid w:val="00D65CCA"/>
    <w:rsid w:val="00D70064"/>
    <w:rsid w:val="00D73464"/>
    <w:rsid w:val="00D9410E"/>
    <w:rsid w:val="00D94E8E"/>
    <w:rsid w:val="00DA4C83"/>
    <w:rsid w:val="00DB5B5F"/>
    <w:rsid w:val="00DC3939"/>
    <w:rsid w:val="00DC5E26"/>
    <w:rsid w:val="00DE48A3"/>
    <w:rsid w:val="00DE4BCC"/>
    <w:rsid w:val="00DF201E"/>
    <w:rsid w:val="00E02757"/>
    <w:rsid w:val="00E03255"/>
    <w:rsid w:val="00E14246"/>
    <w:rsid w:val="00E14CB1"/>
    <w:rsid w:val="00E231E7"/>
    <w:rsid w:val="00E253B0"/>
    <w:rsid w:val="00E26B57"/>
    <w:rsid w:val="00E4265A"/>
    <w:rsid w:val="00E4536A"/>
    <w:rsid w:val="00E510B1"/>
    <w:rsid w:val="00E5437B"/>
    <w:rsid w:val="00E6130A"/>
    <w:rsid w:val="00E63568"/>
    <w:rsid w:val="00E64AD7"/>
    <w:rsid w:val="00E77337"/>
    <w:rsid w:val="00E8216D"/>
    <w:rsid w:val="00E8769E"/>
    <w:rsid w:val="00E9405D"/>
    <w:rsid w:val="00E95117"/>
    <w:rsid w:val="00E95147"/>
    <w:rsid w:val="00E9541D"/>
    <w:rsid w:val="00EA0F96"/>
    <w:rsid w:val="00EA2C4D"/>
    <w:rsid w:val="00EB3B8D"/>
    <w:rsid w:val="00EC24D3"/>
    <w:rsid w:val="00EC3822"/>
    <w:rsid w:val="00ED12A2"/>
    <w:rsid w:val="00EE155C"/>
    <w:rsid w:val="00EE1DC7"/>
    <w:rsid w:val="00EE6B18"/>
    <w:rsid w:val="00EF1AAD"/>
    <w:rsid w:val="00F0370A"/>
    <w:rsid w:val="00F03C5F"/>
    <w:rsid w:val="00F10E2C"/>
    <w:rsid w:val="00F1159A"/>
    <w:rsid w:val="00F1624C"/>
    <w:rsid w:val="00F32C59"/>
    <w:rsid w:val="00F3446A"/>
    <w:rsid w:val="00F42CFE"/>
    <w:rsid w:val="00F473DE"/>
    <w:rsid w:val="00F47827"/>
    <w:rsid w:val="00F61AA1"/>
    <w:rsid w:val="00F639EA"/>
    <w:rsid w:val="00F64430"/>
    <w:rsid w:val="00F65B13"/>
    <w:rsid w:val="00F72099"/>
    <w:rsid w:val="00F7262D"/>
    <w:rsid w:val="00F76954"/>
    <w:rsid w:val="00F814C9"/>
    <w:rsid w:val="00F84B07"/>
    <w:rsid w:val="00F9050D"/>
    <w:rsid w:val="00F969C5"/>
    <w:rsid w:val="00FA2653"/>
    <w:rsid w:val="00FA4B82"/>
    <w:rsid w:val="00FA5C1D"/>
    <w:rsid w:val="00FB7FB6"/>
    <w:rsid w:val="00FC6628"/>
    <w:rsid w:val="00FD2D28"/>
    <w:rsid w:val="00FD4797"/>
    <w:rsid w:val="00FD6D88"/>
    <w:rsid w:val="00FE7270"/>
    <w:rsid w:val="00FF0474"/>
    <w:rsid w:val="00FF2B1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7CF6"/>
  <w15:docId w15:val="{C4E1E81D-C138-47A8-BF1E-9E11A5E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3B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103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1103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C1103B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C227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103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03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link w:val="2"/>
    <w:rsid w:val="00C110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C110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link w:val="7"/>
    <w:rsid w:val="00C110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110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10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C1103B"/>
  </w:style>
  <w:style w:type="paragraph" w:styleId="a6">
    <w:name w:val="Body Text"/>
    <w:basedOn w:val="a"/>
    <w:link w:val="a7"/>
    <w:rsid w:val="00C1103B"/>
    <w:pPr>
      <w:spacing w:after="120"/>
    </w:pPr>
  </w:style>
  <w:style w:type="character" w:customStyle="1" w:styleId="a7">
    <w:name w:val="Основной текст Знак"/>
    <w:link w:val="a6"/>
    <w:rsid w:val="00C11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C110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C11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11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103B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C11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C22750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66DB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DBF"/>
    <w:rPr>
      <w:rFonts w:ascii="Tahoma" w:eastAsia="Times New Roman" w:hAnsi="Tahoma" w:cs="Tahoma"/>
      <w:sz w:val="16"/>
      <w:szCs w:val="16"/>
    </w:rPr>
  </w:style>
  <w:style w:type="paragraph" w:customStyle="1" w:styleId="71">
    <w:name w:val="Основной текст7"/>
    <w:basedOn w:val="a"/>
    <w:rsid w:val="003924B4"/>
    <w:pPr>
      <w:shd w:val="clear" w:color="auto" w:fill="FFFFFF"/>
      <w:spacing w:line="0" w:lineRule="atLeast"/>
      <w:ind w:hanging="1140"/>
    </w:pPr>
    <w:rPr>
      <w:sz w:val="26"/>
      <w:szCs w:val="26"/>
    </w:rPr>
  </w:style>
  <w:style w:type="character" w:styleId="ac">
    <w:name w:val="Hyperlink"/>
    <w:rsid w:val="003277AA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534ED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uiPriority w:val="11"/>
    <w:rsid w:val="00534ED4"/>
    <w:rPr>
      <w:rFonts w:ascii="Cambria" w:eastAsia="Times New Roman" w:hAnsi="Cambria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F443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10B25"/>
    <w:pPr>
      <w:spacing w:before="100" w:beforeAutospacing="1" w:after="100" w:afterAutospacing="1"/>
    </w:pPr>
    <w:rPr>
      <w:sz w:val="24"/>
      <w:lang w:val="uk-UA" w:eastAsia="uk-UA"/>
    </w:rPr>
  </w:style>
  <w:style w:type="paragraph" w:styleId="af1">
    <w:name w:val="List"/>
    <w:basedOn w:val="a"/>
    <w:rsid w:val="006C011C"/>
    <w:pPr>
      <w:ind w:left="283" w:hanging="283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AE6CB5"/>
    <w:rPr>
      <w:b/>
      <w:bCs/>
    </w:rPr>
  </w:style>
  <w:style w:type="character" w:styleId="af3">
    <w:name w:val="Emphasis"/>
    <w:basedOn w:val="a0"/>
    <w:uiPriority w:val="20"/>
    <w:qFormat/>
    <w:rsid w:val="006F70E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3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8E0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16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nau.ua/doc/?uid=1088.121.3&amp;nobreak=1" TargetMode="External"/><Relationship Id="rId18" Type="http://schemas.openxmlformats.org/officeDocument/2006/relationships/hyperlink" Target="http://www.agub.com.ua/ua/company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nagro.crimea-portal.gov.ua/rus/index.php?v=5&amp;tek=307&amp;par=50&amp;art=852" TargetMode="External"/><Relationship Id="rId17" Type="http://schemas.openxmlformats.org/officeDocument/2006/relationships/hyperlink" Target="http://krymia.com/uk/aboutcompanyu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tomnik.com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11-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dau.edu.ua/index.php?pid=1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ps.gov.u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d-institut.com.ua/ru/mehanizacija/mashini_dlja_rozsadnikiv_-i_matochnikiv_vegetativnih_pidshep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4AD6-7C19-4F0D-A8DF-2F9EF7EB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2753</Words>
  <Characters>15694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18411</CharactersWithSpaces>
  <SharedDoc>false</SharedDoc>
  <HLinks>
    <vt:vector size="24" baseType="variant"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http://shoni.com.ua/fruits/collection/html</vt:lpwstr>
      </vt:variant>
      <vt:variant>
        <vt:lpwstr/>
      </vt:variant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http://www.omafra.gov.on.ca/english/crops/facts/hdappch5.htm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http://www.agrapoint.ca/publications/pruning_apple_trees.pdf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http://www.nauu.kiev.ua/book/aut.html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Roman</cp:lastModifiedBy>
  <cp:revision>6</cp:revision>
  <cp:lastPrinted>2016-09-21T13:49:00Z</cp:lastPrinted>
  <dcterms:created xsi:type="dcterms:W3CDTF">2021-06-11T09:54:00Z</dcterms:created>
  <dcterms:modified xsi:type="dcterms:W3CDTF">2022-12-15T18:44:00Z</dcterms:modified>
</cp:coreProperties>
</file>